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BC06" w14:textId="77777777" w:rsidR="008E1B2C" w:rsidRPr="00524FD6" w:rsidRDefault="004E2A36" w:rsidP="00863AF0">
      <w:pPr>
        <w:pStyle w:val="BodyText"/>
        <w:jc w:val="both"/>
        <w:rPr>
          <w:sz w:val="20"/>
        </w:rPr>
      </w:pPr>
      <w:bookmarkStart w:id="0" w:name="_GoBack"/>
      <w:bookmarkEnd w:id="0"/>
      <w:r w:rsidRPr="00524FD6">
        <w:rPr>
          <w:sz w:val="20"/>
        </w:rPr>
        <w:t>2/22/</w:t>
      </w:r>
      <w:proofErr w:type="gramStart"/>
      <w:r w:rsidRPr="00524FD6">
        <w:rPr>
          <w:sz w:val="20"/>
        </w:rPr>
        <w:t>1018  1:30</w:t>
      </w:r>
      <w:proofErr w:type="gramEnd"/>
      <w:r w:rsidRPr="00524FD6">
        <w:rPr>
          <w:sz w:val="20"/>
        </w:rPr>
        <w:t xml:space="preserve"> PM</w:t>
      </w:r>
    </w:p>
    <w:p w14:paraId="524A1469" w14:textId="77777777" w:rsidR="008E1B2C" w:rsidRPr="00524FD6" w:rsidRDefault="008E1B2C" w:rsidP="00863AF0">
      <w:pPr>
        <w:pStyle w:val="BodyText"/>
        <w:jc w:val="both"/>
        <w:rPr>
          <w:sz w:val="20"/>
        </w:rPr>
      </w:pPr>
    </w:p>
    <w:p w14:paraId="7EFDDF00" w14:textId="77777777" w:rsidR="008E1B2C" w:rsidRPr="00524FD6" w:rsidRDefault="008E1B2C" w:rsidP="00863AF0">
      <w:pPr>
        <w:pStyle w:val="BodyText"/>
        <w:jc w:val="both"/>
        <w:rPr>
          <w:sz w:val="20"/>
        </w:rPr>
      </w:pPr>
    </w:p>
    <w:p w14:paraId="6C61018D" w14:textId="77777777" w:rsidR="008E1B2C" w:rsidRPr="00524FD6" w:rsidRDefault="008E1B2C" w:rsidP="00863AF0">
      <w:pPr>
        <w:pStyle w:val="BodyText"/>
        <w:jc w:val="both"/>
        <w:rPr>
          <w:sz w:val="20"/>
        </w:rPr>
      </w:pPr>
    </w:p>
    <w:p w14:paraId="6085767B" w14:textId="77777777" w:rsidR="008E1B2C" w:rsidRPr="00524FD6" w:rsidRDefault="008E1B2C" w:rsidP="00863AF0">
      <w:pPr>
        <w:pStyle w:val="BodyText"/>
        <w:jc w:val="both"/>
        <w:rPr>
          <w:sz w:val="20"/>
        </w:rPr>
      </w:pPr>
    </w:p>
    <w:p w14:paraId="7B1F3B0D" w14:textId="77777777" w:rsidR="008E1B2C" w:rsidRPr="00524FD6" w:rsidRDefault="008E1B2C" w:rsidP="00863AF0">
      <w:pPr>
        <w:pStyle w:val="BodyText"/>
        <w:jc w:val="both"/>
        <w:rPr>
          <w:sz w:val="20"/>
        </w:rPr>
      </w:pPr>
    </w:p>
    <w:p w14:paraId="782950EA" w14:textId="77777777" w:rsidR="008E1B2C" w:rsidRPr="00524FD6" w:rsidRDefault="008E1B2C" w:rsidP="00863AF0">
      <w:pPr>
        <w:pStyle w:val="BodyText"/>
        <w:jc w:val="both"/>
        <w:rPr>
          <w:sz w:val="20"/>
        </w:rPr>
      </w:pPr>
    </w:p>
    <w:p w14:paraId="64121020" w14:textId="77777777" w:rsidR="008E1B2C" w:rsidRPr="00524FD6" w:rsidRDefault="008E1B2C" w:rsidP="00863AF0">
      <w:pPr>
        <w:pStyle w:val="BodyText"/>
        <w:jc w:val="both"/>
        <w:rPr>
          <w:sz w:val="20"/>
        </w:rPr>
      </w:pPr>
    </w:p>
    <w:p w14:paraId="240183DA" w14:textId="77777777" w:rsidR="008E1B2C" w:rsidRPr="00524FD6" w:rsidRDefault="008E1B2C" w:rsidP="00863AF0">
      <w:pPr>
        <w:pStyle w:val="BodyText"/>
        <w:jc w:val="both"/>
        <w:rPr>
          <w:sz w:val="20"/>
        </w:rPr>
      </w:pPr>
    </w:p>
    <w:p w14:paraId="692C0F12" w14:textId="77777777" w:rsidR="008E1B2C" w:rsidRPr="00524FD6" w:rsidRDefault="008E1B2C" w:rsidP="00863AF0">
      <w:pPr>
        <w:pStyle w:val="BodyText"/>
        <w:jc w:val="both"/>
        <w:rPr>
          <w:sz w:val="20"/>
        </w:rPr>
      </w:pPr>
    </w:p>
    <w:p w14:paraId="5A4B0D50" w14:textId="77777777" w:rsidR="008E1B2C" w:rsidRPr="00524FD6" w:rsidRDefault="008E1B2C" w:rsidP="00863AF0">
      <w:pPr>
        <w:pStyle w:val="BodyText"/>
        <w:jc w:val="both"/>
        <w:rPr>
          <w:sz w:val="20"/>
        </w:rPr>
      </w:pPr>
    </w:p>
    <w:p w14:paraId="0C4AA5DC" w14:textId="77777777" w:rsidR="008E1B2C" w:rsidRPr="00524FD6" w:rsidRDefault="008E1B2C" w:rsidP="00863AF0">
      <w:pPr>
        <w:pStyle w:val="BodyText"/>
        <w:spacing w:before="10"/>
        <w:jc w:val="both"/>
        <w:rPr>
          <w:sz w:val="20"/>
        </w:rPr>
      </w:pPr>
    </w:p>
    <w:p w14:paraId="26C99CB3" w14:textId="77777777" w:rsidR="00863AF0" w:rsidRPr="00524FD6" w:rsidRDefault="000A5E9B" w:rsidP="00863AF0">
      <w:pPr>
        <w:spacing w:before="39"/>
        <w:ind w:left="124" w:right="143"/>
        <w:jc w:val="center"/>
        <w:rPr>
          <w:b/>
          <w:sz w:val="144"/>
          <w:vertAlign w:val="subscript"/>
        </w:rPr>
      </w:pPr>
      <w:r w:rsidRPr="00524FD6">
        <w:rPr>
          <w:b/>
          <w:sz w:val="144"/>
        </w:rPr>
        <w:t>L</w:t>
      </w:r>
      <w:r w:rsidRPr="00524FD6">
        <w:rPr>
          <w:b/>
          <w:sz w:val="96"/>
        </w:rPr>
        <w:t xml:space="preserve">AKE </w:t>
      </w:r>
      <w:r w:rsidRPr="00524FD6">
        <w:rPr>
          <w:b/>
          <w:sz w:val="144"/>
        </w:rPr>
        <w:t>S</w:t>
      </w:r>
      <w:r w:rsidRPr="00524FD6">
        <w:rPr>
          <w:b/>
          <w:sz w:val="96"/>
        </w:rPr>
        <w:t xml:space="preserve">HERWOOD </w:t>
      </w:r>
      <w:r w:rsidR="00863AF0" w:rsidRPr="00524FD6">
        <w:rPr>
          <w:b/>
          <w:sz w:val="144"/>
        </w:rPr>
        <w:t>E</w:t>
      </w:r>
      <w:r w:rsidR="00863AF0" w:rsidRPr="00524FD6">
        <w:rPr>
          <w:b/>
          <w:smallCaps/>
          <w:sz w:val="144"/>
        </w:rPr>
        <w:t>states</w:t>
      </w:r>
    </w:p>
    <w:p w14:paraId="1F8D4636" w14:textId="77777777" w:rsidR="008E1B2C" w:rsidRPr="00524FD6" w:rsidRDefault="00863AF0" w:rsidP="00863AF0">
      <w:pPr>
        <w:spacing w:before="39"/>
        <w:ind w:left="124" w:right="143"/>
        <w:jc w:val="center"/>
        <w:rPr>
          <w:b/>
          <w:sz w:val="144"/>
        </w:rPr>
      </w:pPr>
      <w:r w:rsidRPr="00524FD6">
        <w:rPr>
          <w:b/>
          <w:sz w:val="144"/>
        </w:rPr>
        <w:t>R</w:t>
      </w:r>
      <w:r w:rsidRPr="00524FD6">
        <w:rPr>
          <w:b/>
          <w:smallCaps/>
          <w:sz w:val="144"/>
        </w:rPr>
        <w:t>ules</w:t>
      </w:r>
      <w:r w:rsidR="000A5E9B" w:rsidRPr="00524FD6">
        <w:rPr>
          <w:b/>
          <w:sz w:val="144"/>
        </w:rPr>
        <w:t xml:space="preserve"> </w:t>
      </w:r>
      <w:r w:rsidR="000A5E9B" w:rsidRPr="00524FD6">
        <w:rPr>
          <w:b/>
          <w:sz w:val="144"/>
          <w:vertAlign w:val="subscript"/>
        </w:rPr>
        <w:t>AND</w:t>
      </w:r>
      <w:r w:rsidR="000A5E9B" w:rsidRPr="00524FD6">
        <w:rPr>
          <w:b/>
          <w:sz w:val="144"/>
        </w:rPr>
        <w:t xml:space="preserve"> R</w:t>
      </w:r>
      <w:r w:rsidR="000A5E9B" w:rsidRPr="00524FD6">
        <w:rPr>
          <w:b/>
          <w:sz w:val="96"/>
        </w:rPr>
        <w:t>EGULATIONS</w:t>
      </w:r>
      <w:r w:rsidR="000A5E9B" w:rsidRPr="00524FD6">
        <w:rPr>
          <w:b/>
          <w:w w:val="99"/>
          <w:sz w:val="96"/>
        </w:rPr>
        <w:t xml:space="preserve"> </w:t>
      </w:r>
      <w:r w:rsidR="000A5E9B" w:rsidRPr="00524FD6">
        <w:rPr>
          <w:b/>
          <w:sz w:val="144"/>
        </w:rPr>
        <w:t>VOLUME</w:t>
      </w:r>
      <w:r w:rsidR="000A5E9B" w:rsidRPr="00524FD6">
        <w:rPr>
          <w:b/>
          <w:sz w:val="144"/>
        </w:rPr>
        <w:tab/>
        <w:t>I</w:t>
      </w:r>
    </w:p>
    <w:p w14:paraId="09CB4E87" w14:textId="77777777" w:rsidR="008E1B2C" w:rsidRPr="00524FD6" w:rsidRDefault="000A5E9B" w:rsidP="00863AF0">
      <w:pPr>
        <w:spacing w:line="505" w:lineRule="exact"/>
        <w:ind w:left="124" w:right="143"/>
        <w:jc w:val="center"/>
        <w:rPr>
          <w:b/>
          <w:sz w:val="44"/>
        </w:rPr>
      </w:pPr>
      <w:r w:rsidRPr="00524FD6">
        <w:rPr>
          <w:b/>
          <w:sz w:val="44"/>
        </w:rPr>
        <w:t>October 1995</w:t>
      </w:r>
    </w:p>
    <w:p w14:paraId="57903A67" w14:textId="3046CBB2" w:rsidR="00A87AA5" w:rsidRPr="00524FD6" w:rsidRDefault="00A87AA5" w:rsidP="00863AF0">
      <w:pPr>
        <w:pStyle w:val="Heading1"/>
        <w:ind w:right="139"/>
      </w:pPr>
      <w:r w:rsidRPr="00524FD6">
        <w:t>Revised March 1, 201</w:t>
      </w:r>
      <w:r w:rsidR="007631AA" w:rsidRPr="00524FD6">
        <w:t>9</w:t>
      </w:r>
    </w:p>
    <w:p w14:paraId="531D6572" w14:textId="77777777" w:rsidR="008E1B2C" w:rsidRPr="00524FD6" w:rsidRDefault="008E1B2C" w:rsidP="00863AF0">
      <w:pPr>
        <w:jc w:val="center"/>
        <w:sectPr w:rsidR="008E1B2C" w:rsidRPr="00524FD6">
          <w:type w:val="continuous"/>
          <w:pgSz w:w="12240" w:h="15840"/>
          <w:pgMar w:top="1500" w:right="1320" w:bottom="280" w:left="1340" w:header="720" w:footer="720" w:gutter="0"/>
          <w:cols w:space="720"/>
        </w:sectPr>
      </w:pPr>
    </w:p>
    <w:p w14:paraId="29C9B310" w14:textId="77777777" w:rsidR="008E1B2C" w:rsidRPr="00524FD6" w:rsidRDefault="000A5E9B" w:rsidP="00567E30">
      <w:pPr>
        <w:pStyle w:val="BodyText"/>
        <w:tabs>
          <w:tab w:val="left" w:pos="5580"/>
        </w:tabs>
        <w:spacing w:before="62"/>
        <w:ind w:left="100"/>
        <w:jc w:val="both"/>
      </w:pPr>
      <w:r w:rsidRPr="00524FD6">
        <w:lastRenderedPageBreak/>
        <w:t xml:space="preserve">LAKE SHERWOOD ADMINISTRATIVE OFFICE </w:t>
      </w:r>
      <w:r w:rsidR="00567E30" w:rsidRPr="00524FD6">
        <w:tab/>
      </w:r>
      <w:r w:rsidRPr="00524FD6">
        <w:t>828-5777</w:t>
      </w:r>
    </w:p>
    <w:p w14:paraId="39E72ED3" w14:textId="77777777" w:rsidR="008E1B2C" w:rsidRPr="00524FD6" w:rsidRDefault="00567E30" w:rsidP="00567E30">
      <w:pPr>
        <w:pStyle w:val="BodyText"/>
        <w:tabs>
          <w:tab w:val="left" w:pos="5580"/>
        </w:tabs>
        <w:ind w:right="516"/>
        <w:jc w:val="both"/>
      </w:pPr>
      <w:r w:rsidRPr="00524FD6">
        <w:tab/>
      </w:r>
      <w:r w:rsidR="000A5E9B" w:rsidRPr="00524FD6">
        <w:t>398-5219</w:t>
      </w:r>
    </w:p>
    <w:p w14:paraId="74FC2F76" w14:textId="77777777" w:rsidR="008E1B2C" w:rsidRPr="00524FD6" w:rsidRDefault="008E1B2C" w:rsidP="00567E30">
      <w:pPr>
        <w:pStyle w:val="BodyText"/>
        <w:tabs>
          <w:tab w:val="left" w:pos="5580"/>
        </w:tabs>
        <w:jc w:val="both"/>
      </w:pPr>
    </w:p>
    <w:p w14:paraId="09B5C7C5" w14:textId="77777777" w:rsidR="008E1B2C" w:rsidRPr="00524FD6" w:rsidRDefault="000A5E9B" w:rsidP="00567E30">
      <w:pPr>
        <w:pStyle w:val="BodyText"/>
        <w:tabs>
          <w:tab w:val="left" w:pos="5580"/>
        </w:tabs>
        <w:spacing w:before="1"/>
        <w:ind w:left="100"/>
        <w:jc w:val="both"/>
      </w:pPr>
      <w:r w:rsidRPr="00524FD6">
        <w:t>LAKE SHERWOOD SECURITY GUARD</w:t>
      </w:r>
      <w:r w:rsidR="00567E30" w:rsidRPr="00524FD6">
        <w:tab/>
      </w:r>
      <w:r w:rsidRPr="00524FD6">
        <w:t>828-5777</w:t>
      </w:r>
    </w:p>
    <w:p w14:paraId="1DBD7476" w14:textId="77777777" w:rsidR="008E1B2C" w:rsidRPr="00524FD6" w:rsidRDefault="00567E30" w:rsidP="00567E30">
      <w:pPr>
        <w:pStyle w:val="BodyText"/>
        <w:tabs>
          <w:tab w:val="left" w:pos="5580"/>
        </w:tabs>
        <w:ind w:right="516"/>
        <w:jc w:val="both"/>
      </w:pPr>
      <w:r w:rsidRPr="00524FD6">
        <w:tab/>
      </w:r>
      <w:r w:rsidR="000A5E9B" w:rsidRPr="00524FD6">
        <w:t>398-5219</w:t>
      </w:r>
    </w:p>
    <w:p w14:paraId="08298692" w14:textId="77777777" w:rsidR="008E1B2C" w:rsidRPr="00524FD6" w:rsidRDefault="000A5E9B" w:rsidP="00567E30">
      <w:pPr>
        <w:pStyle w:val="BodyText"/>
        <w:tabs>
          <w:tab w:val="left" w:pos="5580"/>
          <w:tab w:val="right" w:leader="dot" w:pos="9101"/>
        </w:tabs>
        <w:spacing w:before="276"/>
        <w:ind w:left="100"/>
        <w:jc w:val="both"/>
      </w:pPr>
      <w:r w:rsidRPr="00524FD6">
        <w:t>MEDICAL ASSISTANCE</w:t>
      </w:r>
      <w:r w:rsidRPr="00524FD6">
        <w:rPr>
          <w:spacing w:val="-4"/>
        </w:rPr>
        <w:t xml:space="preserve"> </w:t>
      </w:r>
      <w:r w:rsidRPr="00524FD6">
        <w:t>and</w:t>
      </w:r>
      <w:r w:rsidRPr="00524FD6">
        <w:rPr>
          <w:spacing w:val="-1"/>
        </w:rPr>
        <w:t xml:space="preserve"> </w:t>
      </w:r>
      <w:r w:rsidRPr="00524FD6">
        <w:t>AMBULANCE</w:t>
      </w:r>
      <w:r w:rsidR="00567E30" w:rsidRPr="00524FD6">
        <w:tab/>
      </w:r>
      <w:r w:rsidRPr="00524FD6">
        <w:t>911</w:t>
      </w:r>
    </w:p>
    <w:p w14:paraId="3C1C4F41" w14:textId="77777777" w:rsidR="008E1B2C" w:rsidRPr="00524FD6" w:rsidRDefault="000A5E9B" w:rsidP="00567E30">
      <w:pPr>
        <w:pStyle w:val="BodyText"/>
        <w:tabs>
          <w:tab w:val="left" w:pos="5580"/>
          <w:tab w:val="right" w:leader="dot" w:pos="9101"/>
        </w:tabs>
        <w:spacing w:before="276"/>
        <w:ind w:left="100"/>
        <w:jc w:val="both"/>
      </w:pPr>
      <w:r w:rsidRPr="00524FD6">
        <w:t>NEW MELLE FIRE DEPARTMENT (emergency)</w:t>
      </w:r>
      <w:r w:rsidRPr="00524FD6">
        <w:tab/>
        <w:t>911</w:t>
      </w:r>
    </w:p>
    <w:p w14:paraId="25193DA4" w14:textId="77777777" w:rsidR="008E1B2C" w:rsidRPr="00524FD6" w:rsidRDefault="000A5E9B" w:rsidP="00567E30">
      <w:pPr>
        <w:pStyle w:val="BodyText"/>
        <w:tabs>
          <w:tab w:val="left" w:pos="5580"/>
          <w:tab w:val="right" w:leader="dot" w:pos="9101"/>
        </w:tabs>
        <w:spacing w:before="276"/>
        <w:ind w:left="100"/>
        <w:jc w:val="both"/>
      </w:pPr>
      <w:r w:rsidRPr="00524FD6">
        <w:t>NEW MELLE FIRE DEPARTMENT (non-emergency)</w:t>
      </w:r>
      <w:r w:rsidR="00567E30" w:rsidRPr="00524FD6">
        <w:tab/>
      </w:r>
      <w:r w:rsidRPr="00524FD6">
        <w:t>828-5098</w:t>
      </w:r>
    </w:p>
    <w:p w14:paraId="545E8BED" w14:textId="77777777" w:rsidR="008E1B2C" w:rsidRPr="00524FD6" w:rsidRDefault="000A5E9B" w:rsidP="00567E30">
      <w:pPr>
        <w:pStyle w:val="BodyText"/>
        <w:spacing w:before="828"/>
        <w:ind w:left="100"/>
        <w:jc w:val="both"/>
      </w:pPr>
      <w:r w:rsidRPr="00524FD6">
        <w:rPr>
          <w:u w:val="single"/>
        </w:rPr>
        <w:t>ADMINISTRATION OFFICE HOURS</w:t>
      </w:r>
    </w:p>
    <w:p w14:paraId="4A2AEAA6" w14:textId="77777777" w:rsidR="008E1B2C" w:rsidRPr="00524FD6" w:rsidRDefault="000A5E9B" w:rsidP="00863AF0">
      <w:pPr>
        <w:pStyle w:val="BodyText"/>
        <w:spacing w:before="276" w:line="480" w:lineRule="auto"/>
        <w:ind w:left="100" w:right="5073"/>
        <w:jc w:val="both"/>
      </w:pPr>
      <w:r w:rsidRPr="00524FD6">
        <w:t xml:space="preserve">Monday through Friday from 8 a.m. to 5 p.m. </w:t>
      </w:r>
      <w:r w:rsidRPr="00524FD6">
        <w:rPr>
          <w:u w:val="single"/>
        </w:rPr>
        <w:t>ADDRESS CHANGE</w:t>
      </w:r>
    </w:p>
    <w:p w14:paraId="6B78BD31" w14:textId="77777777" w:rsidR="008E1B2C" w:rsidRPr="00524FD6" w:rsidRDefault="000A5E9B" w:rsidP="00863AF0">
      <w:pPr>
        <w:pStyle w:val="BodyText"/>
        <w:spacing w:line="480" w:lineRule="auto"/>
        <w:ind w:left="100"/>
        <w:jc w:val="both"/>
      </w:pPr>
      <w:r w:rsidRPr="00524FD6">
        <w:t>It is the responsibility of each property owner to give notice to the administration of any address change for the purpose of sending association mailings.</w:t>
      </w:r>
    </w:p>
    <w:p w14:paraId="11FEE74E" w14:textId="77777777" w:rsidR="008E1B2C" w:rsidRPr="00524FD6" w:rsidRDefault="008E1B2C" w:rsidP="00863AF0">
      <w:pPr>
        <w:spacing w:line="480" w:lineRule="auto"/>
        <w:jc w:val="both"/>
        <w:sectPr w:rsidR="008E1B2C" w:rsidRPr="00524FD6">
          <w:footerReference w:type="default" r:id="rId8"/>
          <w:pgSz w:w="12240" w:h="15840"/>
          <w:pgMar w:top="1480" w:right="1320" w:bottom="960" w:left="1340" w:header="0" w:footer="761" w:gutter="0"/>
          <w:pgNumType w:start="2"/>
          <w:cols w:space="720"/>
        </w:sectPr>
      </w:pPr>
    </w:p>
    <w:p w14:paraId="7AFC6164" w14:textId="77777777" w:rsidR="008D539C" w:rsidRPr="00524FD6" w:rsidRDefault="000A5E9B" w:rsidP="008D539C">
      <w:pPr>
        <w:spacing w:before="66" w:line="242" w:lineRule="auto"/>
        <w:ind w:left="1775" w:right="1541" w:firstLine="789"/>
        <w:jc w:val="center"/>
        <w:rPr>
          <w:b/>
          <w:sz w:val="32"/>
        </w:rPr>
      </w:pPr>
      <w:r w:rsidRPr="00524FD6">
        <w:rPr>
          <w:b/>
          <w:sz w:val="32"/>
        </w:rPr>
        <w:lastRenderedPageBreak/>
        <w:t>LAKE SHERWOOD ESTATES</w:t>
      </w:r>
    </w:p>
    <w:p w14:paraId="3F313329" w14:textId="77777777" w:rsidR="008E1B2C" w:rsidRPr="00524FD6" w:rsidRDefault="000A5E9B" w:rsidP="008D539C">
      <w:pPr>
        <w:spacing w:before="66" w:line="242" w:lineRule="auto"/>
        <w:ind w:left="1775" w:right="1541" w:firstLine="789"/>
        <w:jc w:val="center"/>
        <w:rPr>
          <w:b/>
          <w:sz w:val="32"/>
        </w:rPr>
      </w:pPr>
      <w:r w:rsidRPr="00524FD6">
        <w:rPr>
          <w:b/>
          <w:sz w:val="32"/>
        </w:rPr>
        <w:t>RULES AND REGULATIONS VOLUME I</w:t>
      </w:r>
    </w:p>
    <w:p w14:paraId="5D849338" w14:textId="77777777" w:rsidR="008E1B2C" w:rsidRPr="00524FD6" w:rsidRDefault="008E1B2C" w:rsidP="00863AF0">
      <w:pPr>
        <w:pStyle w:val="BodyText"/>
        <w:spacing w:before="11"/>
        <w:jc w:val="both"/>
        <w:rPr>
          <w:b/>
          <w:sz w:val="30"/>
        </w:rPr>
      </w:pPr>
    </w:p>
    <w:p w14:paraId="4210B7B1" w14:textId="77777777" w:rsidR="008E1B2C" w:rsidRPr="00524FD6" w:rsidRDefault="000A5E9B" w:rsidP="00863AF0">
      <w:pPr>
        <w:ind w:left="3144"/>
        <w:jc w:val="both"/>
        <w:rPr>
          <w:sz w:val="32"/>
        </w:rPr>
      </w:pPr>
      <w:r w:rsidRPr="00524FD6">
        <w:rPr>
          <w:sz w:val="32"/>
        </w:rPr>
        <w:t>TABLE OF CONTENTS</w:t>
      </w:r>
    </w:p>
    <w:p w14:paraId="1663CDCE" w14:textId="77777777" w:rsidR="008E1B2C" w:rsidRPr="00524FD6" w:rsidRDefault="008E1B2C" w:rsidP="00863AF0">
      <w:pPr>
        <w:pStyle w:val="BodyText"/>
        <w:jc w:val="both"/>
        <w:rPr>
          <w:sz w:val="34"/>
        </w:rPr>
      </w:pPr>
    </w:p>
    <w:p w14:paraId="0DDB1CC6" w14:textId="77777777" w:rsidR="008E1B2C" w:rsidRPr="00524FD6" w:rsidRDefault="000A5E9B" w:rsidP="00567E30">
      <w:pPr>
        <w:pStyle w:val="BodyText"/>
        <w:tabs>
          <w:tab w:val="left" w:pos="2980"/>
        </w:tabs>
        <w:jc w:val="both"/>
      </w:pPr>
      <w:r w:rsidRPr="00524FD6">
        <w:t>Article</w:t>
      </w:r>
      <w:r w:rsidRPr="00524FD6">
        <w:rPr>
          <w:spacing w:val="-1"/>
        </w:rPr>
        <w:t xml:space="preserve"> </w:t>
      </w:r>
      <w:r w:rsidRPr="00524FD6">
        <w:t>1</w:t>
      </w:r>
      <w:r w:rsidRPr="00524FD6">
        <w:tab/>
        <w:t>Introductions</w:t>
      </w:r>
    </w:p>
    <w:p w14:paraId="29EB8F9A" w14:textId="77777777" w:rsidR="008E1B2C" w:rsidRPr="00524FD6" w:rsidRDefault="008E1B2C" w:rsidP="00567E30">
      <w:pPr>
        <w:pStyle w:val="BodyText"/>
        <w:jc w:val="both"/>
      </w:pPr>
    </w:p>
    <w:p w14:paraId="4CF0DF36" w14:textId="77777777" w:rsidR="008E1B2C" w:rsidRPr="00524FD6" w:rsidRDefault="000A5E9B" w:rsidP="00567E30">
      <w:pPr>
        <w:pStyle w:val="BodyText"/>
        <w:tabs>
          <w:tab w:val="left" w:pos="2980"/>
        </w:tabs>
        <w:jc w:val="both"/>
      </w:pPr>
      <w:r w:rsidRPr="00524FD6">
        <w:t>Article</w:t>
      </w:r>
      <w:r w:rsidRPr="00524FD6">
        <w:rPr>
          <w:spacing w:val="-1"/>
        </w:rPr>
        <w:t xml:space="preserve"> </w:t>
      </w:r>
      <w:r w:rsidRPr="00524FD6">
        <w:t>2</w:t>
      </w:r>
      <w:r w:rsidRPr="00524FD6">
        <w:tab/>
        <w:t>Definitions</w:t>
      </w:r>
    </w:p>
    <w:p w14:paraId="4FAFF368" w14:textId="77777777" w:rsidR="008E1B2C" w:rsidRPr="00524FD6" w:rsidRDefault="008E1B2C" w:rsidP="00567E30">
      <w:pPr>
        <w:pStyle w:val="BodyText"/>
        <w:jc w:val="both"/>
      </w:pPr>
    </w:p>
    <w:p w14:paraId="2C19BFFD"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3</w:t>
      </w:r>
      <w:r w:rsidRPr="00524FD6">
        <w:tab/>
        <w:t>Declaration of Restrictions and</w:t>
      </w:r>
      <w:r w:rsidRPr="00524FD6">
        <w:rPr>
          <w:spacing w:val="-2"/>
        </w:rPr>
        <w:t xml:space="preserve"> </w:t>
      </w:r>
      <w:r w:rsidRPr="00524FD6">
        <w:t>Bylaws</w:t>
      </w:r>
    </w:p>
    <w:p w14:paraId="72E71344" w14:textId="77777777" w:rsidR="008E1B2C" w:rsidRPr="00524FD6" w:rsidRDefault="008E1B2C" w:rsidP="00567E30">
      <w:pPr>
        <w:pStyle w:val="BodyText"/>
        <w:spacing w:before="1"/>
        <w:jc w:val="both"/>
      </w:pPr>
    </w:p>
    <w:p w14:paraId="25DB070C"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4</w:t>
      </w:r>
      <w:r w:rsidRPr="00524FD6">
        <w:tab/>
        <w:t>Board of</w:t>
      </w:r>
      <w:r w:rsidRPr="00524FD6">
        <w:rPr>
          <w:spacing w:val="-1"/>
        </w:rPr>
        <w:t xml:space="preserve"> </w:t>
      </w:r>
      <w:r w:rsidRPr="00524FD6">
        <w:t>Directors</w:t>
      </w:r>
    </w:p>
    <w:p w14:paraId="5EAA2E33" w14:textId="77777777" w:rsidR="008E1B2C" w:rsidRPr="00524FD6" w:rsidRDefault="008E1B2C" w:rsidP="00567E30">
      <w:pPr>
        <w:pStyle w:val="BodyText"/>
        <w:jc w:val="both"/>
      </w:pPr>
    </w:p>
    <w:p w14:paraId="41BB485F"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5</w:t>
      </w:r>
      <w:r w:rsidRPr="00524FD6">
        <w:tab/>
        <w:t>Membership</w:t>
      </w:r>
    </w:p>
    <w:p w14:paraId="48D4494A" w14:textId="77777777" w:rsidR="008E1B2C" w:rsidRPr="00524FD6" w:rsidRDefault="008E1B2C" w:rsidP="00567E30">
      <w:pPr>
        <w:pStyle w:val="BodyText"/>
        <w:jc w:val="both"/>
      </w:pPr>
    </w:p>
    <w:p w14:paraId="130C817D" w14:textId="77777777" w:rsidR="008E1B2C" w:rsidRPr="00524FD6" w:rsidRDefault="000A5E9B" w:rsidP="00567E30">
      <w:pPr>
        <w:pStyle w:val="BodyText"/>
        <w:tabs>
          <w:tab w:val="left" w:pos="2980"/>
        </w:tabs>
        <w:jc w:val="both"/>
      </w:pPr>
      <w:r w:rsidRPr="00524FD6">
        <w:t>Article</w:t>
      </w:r>
      <w:r w:rsidRPr="00524FD6">
        <w:rPr>
          <w:spacing w:val="-1"/>
        </w:rPr>
        <w:t xml:space="preserve"> </w:t>
      </w:r>
      <w:r w:rsidRPr="00524FD6">
        <w:t>6</w:t>
      </w:r>
      <w:r w:rsidRPr="00524FD6">
        <w:tab/>
        <w:t>Leasing</w:t>
      </w:r>
    </w:p>
    <w:p w14:paraId="61D05793" w14:textId="77777777" w:rsidR="008E1B2C" w:rsidRPr="00524FD6" w:rsidRDefault="008E1B2C" w:rsidP="00567E30">
      <w:pPr>
        <w:pStyle w:val="BodyText"/>
        <w:jc w:val="both"/>
      </w:pPr>
    </w:p>
    <w:p w14:paraId="10BC80F7"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7</w:t>
      </w:r>
      <w:r w:rsidRPr="00524FD6">
        <w:tab/>
        <w:t>Suspension of</w:t>
      </w:r>
      <w:r w:rsidRPr="00524FD6">
        <w:rPr>
          <w:spacing w:val="-1"/>
        </w:rPr>
        <w:t xml:space="preserve"> </w:t>
      </w:r>
      <w:r w:rsidRPr="00524FD6">
        <w:t>Privileges</w:t>
      </w:r>
    </w:p>
    <w:p w14:paraId="2AAC400D" w14:textId="77777777" w:rsidR="008E1B2C" w:rsidRPr="00524FD6" w:rsidRDefault="008E1B2C" w:rsidP="00567E30">
      <w:pPr>
        <w:pStyle w:val="BodyText"/>
        <w:jc w:val="both"/>
      </w:pPr>
    </w:p>
    <w:p w14:paraId="2D21EEAB"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8</w:t>
      </w:r>
      <w:r w:rsidRPr="00524FD6">
        <w:tab/>
      </w:r>
      <w:r w:rsidR="002D5410" w:rsidRPr="00524FD6">
        <w:t>Gate Entry Procedures</w:t>
      </w:r>
    </w:p>
    <w:p w14:paraId="09CDD597" w14:textId="77777777" w:rsidR="008E1B2C" w:rsidRPr="00524FD6" w:rsidRDefault="008E1B2C" w:rsidP="00567E30">
      <w:pPr>
        <w:pStyle w:val="BodyText"/>
        <w:jc w:val="both"/>
      </w:pPr>
    </w:p>
    <w:p w14:paraId="3887AF90"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9</w:t>
      </w:r>
      <w:r w:rsidRPr="00524FD6">
        <w:tab/>
        <w:t>Swim Pool, Patio and Swim</w:t>
      </w:r>
      <w:r w:rsidRPr="00524FD6">
        <w:rPr>
          <w:spacing w:val="-4"/>
        </w:rPr>
        <w:t xml:space="preserve"> </w:t>
      </w:r>
      <w:r w:rsidRPr="00524FD6">
        <w:t>Area</w:t>
      </w:r>
    </w:p>
    <w:p w14:paraId="4866F982" w14:textId="77777777" w:rsidR="008E1B2C" w:rsidRPr="00524FD6" w:rsidRDefault="008E1B2C" w:rsidP="00567E30">
      <w:pPr>
        <w:pStyle w:val="BodyText"/>
        <w:spacing w:before="1"/>
        <w:jc w:val="both"/>
      </w:pPr>
    </w:p>
    <w:p w14:paraId="317ED408"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10</w:t>
      </w:r>
      <w:r w:rsidRPr="00524FD6">
        <w:tab/>
        <w:t>Camping</w:t>
      </w:r>
    </w:p>
    <w:p w14:paraId="69990EA5" w14:textId="77777777" w:rsidR="008E1B2C" w:rsidRPr="00524FD6" w:rsidRDefault="008E1B2C" w:rsidP="00567E30">
      <w:pPr>
        <w:pStyle w:val="BodyText"/>
        <w:jc w:val="both"/>
      </w:pPr>
    </w:p>
    <w:p w14:paraId="2FD3C4AE"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11</w:t>
      </w:r>
      <w:r w:rsidRPr="00524FD6">
        <w:tab/>
        <w:t>Registration of Camping and Utility Trailers and Motor</w:t>
      </w:r>
      <w:r w:rsidRPr="00524FD6">
        <w:rPr>
          <w:spacing w:val="-8"/>
        </w:rPr>
        <w:t xml:space="preserve"> </w:t>
      </w:r>
      <w:r w:rsidRPr="00524FD6">
        <w:t>Homes</w:t>
      </w:r>
    </w:p>
    <w:p w14:paraId="6A2D20E6" w14:textId="77777777" w:rsidR="008E1B2C" w:rsidRPr="00524FD6" w:rsidRDefault="008E1B2C" w:rsidP="00567E30">
      <w:pPr>
        <w:pStyle w:val="BodyText"/>
        <w:jc w:val="both"/>
      </w:pPr>
    </w:p>
    <w:p w14:paraId="605401A7"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12</w:t>
      </w:r>
      <w:r w:rsidRPr="00524FD6">
        <w:tab/>
        <w:t>Tennis</w:t>
      </w:r>
      <w:r w:rsidRPr="00524FD6">
        <w:rPr>
          <w:spacing w:val="-1"/>
        </w:rPr>
        <w:t xml:space="preserve"> </w:t>
      </w:r>
      <w:r w:rsidRPr="00524FD6">
        <w:t>Courts</w:t>
      </w:r>
    </w:p>
    <w:p w14:paraId="11D0454D" w14:textId="77777777" w:rsidR="008E1B2C" w:rsidRPr="00524FD6" w:rsidRDefault="008E1B2C" w:rsidP="00567E30">
      <w:pPr>
        <w:pStyle w:val="BodyText"/>
        <w:jc w:val="both"/>
      </w:pPr>
    </w:p>
    <w:p w14:paraId="7DFF6872"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13</w:t>
      </w:r>
      <w:r w:rsidRPr="00524FD6">
        <w:tab/>
        <w:t>Island</w:t>
      </w:r>
    </w:p>
    <w:p w14:paraId="4A56D693" w14:textId="77777777" w:rsidR="008E1B2C" w:rsidRPr="00524FD6" w:rsidRDefault="008E1B2C" w:rsidP="00567E30">
      <w:pPr>
        <w:pStyle w:val="BodyText"/>
        <w:jc w:val="both"/>
      </w:pPr>
    </w:p>
    <w:p w14:paraId="0072944E"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14</w:t>
      </w:r>
      <w:r w:rsidRPr="00524FD6">
        <w:tab/>
        <w:t>Disposal of</w:t>
      </w:r>
      <w:r w:rsidRPr="00524FD6">
        <w:rPr>
          <w:spacing w:val="-2"/>
        </w:rPr>
        <w:t xml:space="preserve"> </w:t>
      </w:r>
      <w:r w:rsidRPr="00524FD6">
        <w:t>Refuse</w:t>
      </w:r>
    </w:p>
    <w:p w14:paraId="46B03214" w14:textId="77777777" w:rsidR="008E1B2C" w:rsidRPr="00524FD6" w:rsidRDefault="008E1B2C" w:rsidP="00567E30">
      <w:pPr>
        <w:pStyle w:val="BodyText"/>
        <w:jc w:val="both"/>
      </w:pPr>
    </w:p>
    <w:p w14:paraId="707DF684"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Pr="00524FD6">
        <w:t>15</w:t>
      </w:r>
      <w:r w:rsidRPr="00524FD6">
        <w:tab/>
        <w:t>Open Burning</w:t>
      </w:r>
      <w:r w:rsidRPr="00524FD6">
        <w:rPr>
          <w:spacing w:val="-3"/>
        </w:rPr>
        <w:t xml:space="preserve"> </w:t>
      </w:r>
      <w:r w:rsidRPr="00524FD6">
        <w:t>Policy</w:t>
      </w:r>
    </w:p>
    <w:p w14:paraId="2B6715AC" w14:textId="77777777" w:rsidR="008E1B2C" w:rsidRPr="00524FD6" w:rsidRDefault="008E1B2C" w:rsidP="00567E30">
      <w:pPr>
        <w:pStyle w:val="BodyText"/>
        <w:jc w:val="both"/>
      </w:pPr>
    </w:p>
    <w:p w14:paraId="2CB73ABB" w14:textId="77777777" w:rsidR="008E1B2C" w:rsidRPr="00524FD6" w:rsidRDefault="000A5E9B" w:rsidP="00567E30">
      <w:pPr>
        <w:pStyle w:val="BodyText"/>
        <w:tabs>
          <w:tab w:val="left" w:pos="2980"/>
        </w:tabs>
        <w:jc w:val="both"/>
      </w:pPr>
      <w:r w:rsidRPr="00524FD6">
        <w:t>Article</w:t>
      </w:r>
      <w:r w:rsidRPr="00524FD6">
        <w:rPr>
          <w:spacing w:val="-1"/>
        </w:rPr>
        <w:t xml:space="preserve"> </w:t>
      </w:r>
      <w:r w:rsidRPr="00524FD6">
        <w:t>16</w:t>
      </w:r>
      <w:r w:rsidRPr="00524FD6">
        <w:tab/>
        <w:t>Hunting and</w:t>
      </w:r>
      <w:r w:rsidRPr="00524FD6">
        <w:rPr>
          <w:spacing w:val="-1"/>
        </w:rPr>
        <w:t xml:space="preserve"> </w:t>
      </w:r>
      <w:r w:rsidRPr="00524FD6">
        <w:t>Firearms</w:t>
      </w:r>
    </w:p>
    <w:p w14:paraId="0C54EA35" w14:textId="77777777" w:rsidR="008E1B2C" w:rsidRPr="00524FD6" w:rsidRDefault="008E1B2C" w:rsidP="00567E30">
      <w:pPr>
        <w:pStyle w:val="BodyText"/>
        <w:jc w:val="both"/>
      </w:pPr>
    </w:p>
    <w:p w14:paraId="30A9B7AA" w14:textId="77777777" w:rsidR="008E1B2C" w:rsidRPr="00524FD6" w:rsidRDefault="000A5E9B" w:rsidP="00567E30">
      <w:pPr>
        <w:pStyle w:val="BodyText"/>
        <w:tabs>
          <w:tab w:val="left" w:pos="2980"/>
        </w:tabs>
        <w:spacing w:before="1"/>
        <w:jc w:val="both"/>
      </w:pPr>
      <w:r w:rsidRPr="00524FD6">
        <w:t>Article</w:t>
      </w:r>
      <w:r w:rsidRPr="00524FD6">
        <w:rPr>
          <w:spacing w:val="-2"/>
        </w:rPr>
        <w:t xml:space="preserve"> </w:t>
      </w:r>
      <w:r w:rsidRPr="00524FD6">
        <w:t>17</w:t>
      </w:r>
      <w:r w:rsidRPr="00524FD6">
        <w:tab/>
        <w:t>Pets</w:t>
      </w:r>
    </w:p>
    <w:p w14:paraId="79F7C860" w14:textId="77777777" w:rsidR="008E1B2C" w:rsidRPr="00524FD6" w:rsidRDefault="008E1B2C" w:rsidP="00567E30">
      <w:pPr>
        <w:pStyle w:val="BodyText"/>
        <w:spacing w:before="11"/>
        <w:jc w:val="both"/>
        <w:rPr>
          <w:sz w:val="23"/>
        </w:rPr>
      </w:pPr>
    </w:p>
    <w:p w14:paraId="31CEFFFD" w14:textId="77777777" w:rsidR="008E1B2C" w:rsidRPr="00524FD6" w:rsidRDefault="000A5E9B" w:rsidP="00567E30">
      <w:pPr>
        <w:pStyle w:val="BodyText"/>
        <w:tabs>
          <w:tab w:val="left" w:pos="2980"/>
        </w:tabs>
        <w:jc w:val="both"/>
        <w:rPr>
          <w:lang w:val="fr-FR"/>
        </w:rPr>
      </w:pPr>
      <w:r w:rsidRPr="00524FD6">
        <w:rPr>
          <w:lang w:val="fr-FR"/>
        </w:rPr>
        <w:t>Article</w:t>
      </w:r>
      <w:r w:rsidRPr="00524FD6">
        <w:rPr>
          <w:spacing w:val="-2"/>
          <w:lang w:val="fr-FR"/>
        </w:rPr>
        <w:t xml:space="preserve"> </w:t>
      </w:r>
      <w:r w:rsidRPr="00524FD6">
        <w:rPr>
          <w:lang w:val="fr-FR"/>
        </w:rPr>
        <w:t>18</w:t>
      </w:r>
      <w:r w:rsidRPr="00524FD6">
        <w:rPr>
          <w:lang w:val="fr-FR"/>
        </w:rPr>
        <w:tab/>
      </w:r>
      <w:proofErr w:type="spellStart"/>
      <w:r w:rsidRPr="00524FD6">
        <w:rPr>
          <w:lang w:val="fr-FR"/>
        </w:rPr>
        <w:t>Vehicular</w:t>
      </w:r>
      <w:proofErr w:type="spellEnd"/>
      <w:r w:rsidRPr="00524FD6">
        <w:rPr>
          <w:spacing w:val="-1"/>
          <w:lang w:val="fr-FR"/>
        </w:rPr>
        <w:t xml:space="preserve"> </w:t>
      </w:r>
      <w:r w:rsidR="00D012AF" w:rsidRPr="00524FD6">
        <w:rPr>
          <w:lang w:val="fr-FR"/>
        </w:rPr>
        <w:t>Traffic</w:t>
      </w:r>
    </w:p>
    <w:p w14:paraId="6D3F6326" w14:textId="77777777" w:rsidR="00D012AF" w:rsidRPr="00524FD6" w:rsidRDefault="00D012AF" w:rsidP="00567E30">
      <w:pPr>
        <w:pStyle w:val="BodyText"/>
        <w:tabs>
          <w:tab w:val="left" w:pos="2980"/>
        </w:tabs>
        <w:jc w:val="both"/>
        <w:rPr>
          <w:lang w:val="fr-FR"/>
        </w:rPr>
      </w:pPr>
    </w:p>
    <w:p w14:paraId="33CBABA1" w14:textId="77777777" w:rsidR="00D012AF" w:rsidRPr="00524FD6" w:rsidRDefault="00D012AF" w:rsidP="00567E30">
      <w:pPr>
        <w:pStyle w:val="BodyText"/>
        <w:tabs>
          <w:tab w:val="left" w:pos="2980"/>
        </w:tabs>
        <w:jc w:val="both"/>
        <w:rPr>
          <w:lang w:val="fr-FR"/>
        </w:rPr>
      </w:pPr>
      <w:r w:rsidRPr="00524FD6">
        <w:rPr>
          <w:lang w:val="fr-FR"/>
        </w:rPr>
        <w:t>Article 19</w:t>
      </w:r>
      <w:r w:rsidRPr="00524FD6">
        <w:rPr>
          <w:lang w:val="fr-FR"/>
        </w:rPr>
        <w:tab/>
      </w:r>
      <w:proofErr w:type="spellStart"/>
      <w:r w:rsidRPr="00524FD6">
        <w:rPr>
          <w:lang w:val="fr-FR"/>
        </w:rPr>
        <w:t>ATVs</w:t>
      </w:r>
      <w:proofErr w:type="spellEnd"/>
    </w:p>
    <w:p w14:paraId="27841F06" w14:textId="77777777" w:rsidR="008E1B2C" w:rsidRPr="00524FD6" w:rsidRDefault="008E1B2C" w:rsidP="00567E30">
      <w:pPr>
        <w:pStyle w:val="BodyText"/>
        <w:jc w:val="both"/>
        <w:rPr>
          <w:lang w:val="fr-FR"/>
        </w:rPr>
      </w:pPr>
    </w:p>
    <w:p w14:paraId="12A6F35D" w14:textId="77777777" w:rsidR="00567E30" w:rsidRPr="00524FD6" w:rsidRDefault="00567E30" w:rsidP="00567E30">
      <w:pPr>
        <w:pStyle w:val="BodyText"/>
        <w:tabs>
          <w:tab w:val="left" w:pos="2980"/>
        </w:tabs>
        <w:jc w:val="both"/>
        <w:rPr>
          <w:lang w:val="fr-FR"/>
        </w:rPr>
      </w:pPr>
      <w:r w:rsidRPr="00524FD6">
        <w:rPr>
          <w:lang w:val="fr-FR"/>
        </w:rPr>
        <w:t>Article</w:t>
      </w:r>
      <w:r w:rsidRPr="00524FD6">
        <w:rPr>
          <w:spacing w:val="-2"/>
          <w:lang w:val="fr-FR"/>
        </w:rPr>
        <w:t xml:space="preserve"> </w:t>
      </w:r>
      <w:r w:rsidR="00D012AF" w:rsidRPr="00524FD6">
        <w:rPr>
          <w:lang w:val="fr-FR"/>
        </w:rPr>
        <w:t>20</w:t>
      </w:r>
      <w:r w:rsidRPr="00524FD6">
        <w:rPr>
          <w:lang w:val="fr-FR"/>
        </w:rPr>
        <w:tab/>
      </w:r>
      <w:proofErr w:type="spellStart"/>
      <w:r w:rsidRPr="00524FD6">
        <w:rPr>
          <w:lang w:val="fr-FR"/>
        </w:rPr>
        <w:t>UTVs</w:t>
      </w:r>
      <w:proofErr w:type="spellEnd"/>
    </w:p>
    <w:p w14:paraId="29D2E385" w14:textId="77777777" w:rsidR="00567E30" w:rsidRPr="00524FD6" w:rsidRDefault="00567E30" w:rsidP="00567E30">
      <w:pPr>
        <w:pStyle w:val="BodyText"/>
        <w:jc w:val="both"/>
        <w:rPr>
          <w:lang w:val="fr-FR"/>
        </w:rPr>
      </w:pPr>
    </w:p>
    <w:p w14:paraId="1A6F29A7" w14:textId="77777777" w:rsidR="008E1B2C" w:rsidRPr="00524FD6" w:rsidRDefault="000A5E9B" w:rsidP="00567E30">
      <w:pPr>
        <w:pStyle w:val="BodyText"/>
        <w:tabs>
          <w:tab w:val="left" w:pos="2980"/>
        </w:tabs>
        <w:jc w:val="both"/>
      </w:pPr>
      <w:r w:rsidRPr="00524FD6">
        <w:t>Article</w:t>
      </w:r>
      <w:r w:rsidR="00567E30" w:rsidRPr="00524FD6">
        <w:t xml:space="preserve"> 2</w:t>
      </w:r>
      <w:r w:rsidR="00094DDD" w:rsidRPr="00524FD6">
        <w:t>1</w:t>
      </w:r>
      <w:r w:rsidRPr="00524FD6">
        <w:tab/>
        <w:t>Parking of Motor Vehicles and</w:t>
      </w:r>
      <w:r w:rsidRPr="00524FD6">
        <w:rPr>
          <w:spacing w:val="-3"/>
        </w:rPr>
        <w:t xml:space="preserve"> </w:t>
      </w:r>
      <w:r w:rsidRPr="00524FD6">
        <w:t>Trailers</w:t>
      </w:r>
    </w:p>
    <w:p w14:paraId="359DB852" w14:textId="77777777" w:rsidR="008E1B2C" w:rsidRPr="00524FD6" w:rsidRDefault="008E1B2C" w:rsidP="00567E30">
      <w:pPr>
        <w:pStyle w:val="BodyText"/>
        <w:jc w:val="both"/>
      </w:pPr>
    </w:p>
    <w:p w14:paraId="7EB4F4A8" w14:textId="77777777" w:rsidR="008E1B2C" w:rsidRPr="00524FD6" w:rsidRDefault="000A5E9B" w:rsidP="00567E30">
      <w:pPr>
        <w:pStyle w:val="BodyText"/>
        <w:tabs>
          <w:tab w:val="left" w:pos="2980"/>
        </w:tabs>
        <w:jc w:val="both"/>
      </w:pPr>
      <w:r w:rsidRPr="00524FD6">
        <w:lastRenderedPageBreak/>
        <w:t>Article</w:t>
      </w:r>
      <w:r w:rsidRPr="00524FD6">
        <w:rPr>
          <w:spacing w:val="-1"/>
        </w:rPr>
        <w:t xml:space="preserve"> </w:t>
      </w:r>
      <w:r w:rsidR="008D539C" w:rsidRPr="00524FD6">
        <w:t>2</w:t>
      </w:r>
      <w:r w:rsidR="00094DDD" w:rsidRPr="00524FD6">
        <w:t>2</w:t>
      </w:r>
      <w:r w:rsidRPr="00524FD6">
        <w:tab/>
        <w:t>Beautification</w:t>
      </w:r>
    </w:p>
    <w:p w14:paraId="7F1ACD2F" w14:textId="77777777" w:rsidR="008E1B2C" w:rsidRPr="00524FD6" w:rsidRDefault="008E1B2C" w:rsidP="00567E30">
      <w:pPr>
        <w:pStyle w:val="BodyText"/>
        <w:jc w:val="both"/>
      </w:pPr>
    </w:p>
    <w:p w14:paraId="423E8387" w14:textId="77777777" w:rsidR="008D539C" w:rsidRPr="00524FD6" w:rsidRDefault="000A5E9B" w:rsidP="000A5E9B">
      <w:pPr>
        <w:pStyle w:val="BodyText"/>
        <w:tabs>
          <w:tab w:val="left" w:pos="2980"/>
        </w:tabs>
        <w:jc w:val="both"/>
      </w:pPr>
      <w:r w:rsidRPr="00524FD6">
        <w:t>Article</w:t>
      </w:r>
      <w:r w:rsidRPr="00524FD6">
        <w:rPr>
          <w:spacing w:val="-2"/>
        </w:rPr>
        <w:t xml:space="preserve"> </w:t>
      </w:r>
      <w:r w:rsidR="008D539C" w:rsidRPr="00524FD6">
        <w:t>2</w:t>
      </w:r>
      <w:r w:rsidR="00094DDD" w:rsidRPr="00524FD6">
        <w:t>3</w:t>
      </w:r>
      <w:r w:rsidRPr="00524FD6">
        <w:tab/>
        <w:t>Vegetable</w:t>
      </w:r>
      <w:r w:rsidR="008D539C" w:rsidRPr="00524FD6">
        <w:t xml:space="preserve"> </w:t>
      </w:r>
      <w:r w:rsidRPr="00524FD6">
        <w:t>Gardens</w:t>
      </w:r>
    </w:p>
    <w:p w14:paraId="7348AAD5" w14:textId="77777777" w:rsidR="008D539C" w:rsidRPr="00524FD6" w:rsidRDefault="008D539C" w:rsidP="000A5E9B">
      <w:pPr>
        <w:pStyle w:val="BodyText"/>
        <w:tabs>
          <w:tab w:val="left" w:pos="2980"/>
        </w:tabs>
        <w:jc w:val="both"/>
      </w:pPr>
    </w:p>
    <w:p w14:paraId="45CE9095" w14:textId="77777777" w:rsidR="008E1B2C" w:rsidRPr="00524FD6" w:rsidRDefault="000A5E9B" w:rsidP="000A5E9B">
      <w:pPr>
        <w:pStyle w:val="BodyText"/>
        <w:tabs>
          <w:tab w:val="left" w:pos="2980"/>
        </w:tabs>
        <w:jc w:val="both"/>
      </w:pPr>
      <w:r w:rsidRPr="00524FD6">
        <w:t>Article</w:t>
      </w:r>
      <w:r w:rsidRPr="00524FD6">
        <w:rPr>
          <w:spacing w:val="-1"/>
        </w:rPr>
        <w:t xml:space="preserve"> </w:t>
      </w:r>
      <w:r w:rsidR="008D539C" w:rsidRPr="00524FD6">
        <w:t>2</w:t>
      </w:r>
      <w:r w:rsidR="00094DDD" w:rsidRPr="00524FD6">
        <w:t>4</w:t>
      </w:r>
      <w:r w:rsidRPr="00524FD6">
        <w:tab/>
        <w:t>Maintenance of</w:t>
      </w:r>
      <w:r w:rsidRPr="00524FD6">
        <w:rPr>
          <w:spacing w:val="-1"/>
        </w:rPr>
        <w:t xml:space="preserve"> </w:t>
      </w:r>
      <w:r w:rsidRPr="00524FD6">
        <w:t>Property</w:t>
      </w:r>
    </w:p>
    <w:p w14:paraId="208D90DA" w14:textId="77777777" w:rsidR="008E1B2C" w:rsidRPr="00524FD6" w:rsidRDefault="008E1B2C" w:rsidP="00567E30">
      <w:pPr>
        <w:pStyle w:val="BodyText"/>
        <w:jc w:val="both"/>
      </w:pPr>
    </w:p>
    <w:p w14:paraId="71FAC42C"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8D539C" w:rsidRPr="00524FD6">
        <w:t>2</w:t>
      </w:r>
      <w:r w:rsidR="00094DDD" w:rsidRPr="00524FD6">
        <w:t>5</w:t>
      </w:r>
      <w:r w:rsidRPr="00524FD6">
        <w:tab/>
        <w:t>Temporary Structures</w:t>
      </w:r>
      <w:r w:rsidRPr="00524FD6">
        <w:rPr>
          <w:spacing w:val="-6"/>
        </w:rPr>
        <w:t xml:space="preserve"> </w:t>
      </w:r>
      <w:r w:rsidRPr="00524FD6">
        <w:t>Prohibited</w:t>
      </w:r>
    </w:p>
    <w:p w14:paraId="3C44C90A" w14:textId="77777777" w:rsidR="008E1B2C" w:rsidRPr="00524FD6" w:rsidRDefault="008E1B2C" w:rsidP="00567E30">
      <w:pPr>
        <w:pStyle w:val="BodyText"/>
        <w:jc w:val="both"/>
      </w:pPr>
    </w:p>
    <w:p w14:paraId="35E1649E" w14:textId="77777777" w:rsidR="008E1B2C" w:rsidRPr="00524FD6" w:rsidRDefault="000A5E9B" w:rsidP="00567E30">
      <w:pPr>
        <w:pStyle w:val="BodyText"/>
        <w:tabs>
          <w:tab w:val="left" w:pos="2980"/>
        </w:tabs>
        <w:spacing w:before="1"/>
        <w:jc w:val="both"/>
      </w:pPr>
      <w:r w:rsidRPr="00524FD6">
        <w:t>Article</w:t>
      </w:r>
      <w:r w:rsidRPr="00524FD6">
        <w:rPr>
          <w:spacing w:val="-2"/>
        </w:rPr>
        <w:t xml:space="preserve"> </w:t>
      </w:r>
      <w:r w:rsidR="008D539C" w:rsidRPr="00524FD6">
        <w:t>2</w:t>
      </w:r>
      <w:r w:rsidR="00094DDD" w:rsidRPr="00524FD6">
        <w:t>6</w:t>
      </w:r>
      <w:r w:rsidRPr="00524FD6">
        <w:tab/>
        <w:t>Signs</w:t>
      </w:r>
    </w:p>
    <w:p w14:paraId="22DDCF07" w14:textId="77777777" w:rsidR="008E1B2C" w:rsidRPr="00524FD6" w:rsidRDefault="008E1B2C" w:rsidP="00567E30">
      <w:pPr>
        <w:pStyle w:val="BodyText"/>
        <w:spacing w:before="11"/>
        <w:jc w:val="both"/>
        <w:rPr>
          <w:sz w:val="23"/>
        </w:rPr>
      </w:pPr>
    </w:p>
    <w:p w14:paraId="325BF9EA"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8D539C" w:rsidRPr="00524FD6">
        <w:t>2</w:t>
      </w:r>
      <w:r w:rsidR="00094DDD" w:rsidRPr="00524FD6">
        <w:t>7</w:t>
      </w:r>
      <w:r w:rsidRPr="00524FD6">
        <w:tab/>
        <w:t>Window</w:t>
      </w:r>
      <w:r w:rsidRPr="00524FD6">
        <w:rPr>
          <w:spacing w:val="-1"/>
        </w:rPr>
        <w:t xml:space="preserve"> </w:t>
      </w:r>
      <w:r w:rsidRPr="00524FD6">
        <w:t>Signs</w:t>
      </w:r>
    </w:p>
    <w:p w14:paraId="0D8F4C98" w14:textId="77777777" w:rsidR="008E1B2C" w:rsidRPr="00524FD6" w:rsidRDefault="008E1B2C" w:rsidP="00567E30">
      <w:pPr>
        <w:pStyle w:val="BodyText"/>
        <w:jc w:val="both"/>
      </w:pPr>
    </w:p>
    <w:p w14:paraId="4D7A1ABD"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8D539C" w:rsidRPr="00524FD6">
        <w:t>2</w:t>
      </w:r>
      <w:r w:rsidR="00094DDD" w:rsidRPr="00524FD6">
        <w:t>8</w:t>
      </w:r>
      <w:r w:rsidRPr="00524FD6">
        <w:tab/>
        <w:t>Individual Sewage</w:t>
      </w:r>
      <w:r w:rsidRPr="00524FD6">
        <w:rPr>
          <w:spacing w:val="-2"/>
        </w:rPr>
        <w:t xml:space="preserve"> </w:t>
      </w:r>
      <w:r w:rsidRPr="00524FD6">
        <w:t>Disposal</w:t>
      </w:r>
    </w:p>
    <w:p w14:paraId="6060B55A" w14:textId="77777777" w:rsidR="008E1B2C" w:rsidRPr="00524FD6" w:rsidRDefault="008E1B2C" w:rsidP="00567E30">
      <w:pPr>
        <w:pStyle w:val="BodyText"/>
        <w:jc w:val="both"/>
      </w:pPr>
    </w:p>
    <w:p w14:paraId="791A1EB9"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8D539C" w:rsidRPr="00524FD6">
        <w:t>2</w:t>
      </w:r>
      <w:r w:rsidR="00094DDD" w:rsidRPr="00524FD6">
        <w:t>9</w:t>
      </w:r>
      <w:r w:rsidRPr="00524FD6">
        <w:tab/>
        <w:t>Violations, Fines and</w:t>
      </w:r>
      <w:r w:rsidRPr="00524FD6">
        <w:rPr>
          <w:spacing w:val="-1"/>
        </w:rPr>
        <w:t xml:space="preserve"> </w:t>
      </w:r>
      <w:r w:rsidRPr="00524FD6">
        <w:t>Suspensions</w:t>
      </w:r>
    </w:p>
    <w:p w14:paraId="7A19A806" w14:textId="77777777" w:rsidR="008E1B2C" w:rsidRPr="00524FD6" w:rsidRDefault="008E1B2C" w:rsidP="00567E30">
      <w:pPr>
        <w:pStyle w:val="BodyText"/>
        <w:jc w:val="both"/>
      </w:pPr>
    </w:p>
    <w:p w14:paraId="454FE218"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094DDD" w:rsidRPr="00524FD6">
        <w:t>30</w:t>
      </w:r>
      <w:r w:rsidRPr="00524FD6">
        <w:tab/>
        <w:t>Enforcement of</w:t>
      </w:r>
      <w:r w:rsidRPr="00524FD6">
        <w:rPr>
          <w:spacing w:val="-1"/>
        </w:rPr>
        <w:t xml:space="preserve"> </w:t>
      </w:r>
      <w:r w:rsidRPr="00524FD6">
        <w:t>Rules</w:t>
      </w:r>
    </w:p>
    <w:p w14:paraId="24A18C8F" w14:textId="77777777" w:rsidR="008E1B2C" w:rsidRPr="00524FD6" w:rsidRDefault="008E1B2C" w:rsidP="00567E30">
      <w:pPr>
        <w:pStyle w:val="BodyText"/>
        <w:jc w:val="both"/>
      </w:pPr>
    </w:p>
    <w:p w14:paraId="649A1B9F"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094DDD" w:rsidRPr="00524FD6">
        <w:t>31</w:t>
      </w:r>
      <w:r w:rsidRPr="00524FD6">
        <w:tab/>
        <w:t>Member’s Method of</w:t>
      </w:r>
      <w:r w:rsidRPr="00524FD6">
        <w:rPr>
          <w:spacing w:val="-2"/>
        </w:rPr>
        <w:t xml:space="preserve"> </w:t>
      </w:r>
      <w:r w:rsidRPr="00524FD6">
        <w:t>Redress</w:t>
      </w:r>
    </w:p>
    <w:p w14:paraId="07227C28" w14:textId="77777777" w:rsidR="008E1B2C" w:rsidRPr="00524FD6" w:rsidRDefault="008E1B2C" w:rsidP="00567E30">
      <w:pPr>
        <w:pStyle w:val="BodyText"/>
        <w:spacing w:before="1"/>
        <w:jc w:val="both"/>
      </w:pPr>
    </w:p>
    <w:p w14:paraId="5101B264" w14:textId="77777777" w:rsidR="008E1B2C" w:rsidRPr="00524FD6" w:rsidRDefault="000A5E9B" w:rsidP="00567E30">
      <w:pPr>
        <w:pStyle w:val="BodyText"/>
        <w:tabs>
          <w:tab w:val="left" w:pos="2980"/>
        </w:tabs>
        <w:jc w:val="both"/>
      </w:pPr>
      <w:r w:rsidRPr="00524FD6">
        <w:t>Article</w:t>
      </w:r>
      <w:r w:rsidRPr="00524FD6">
        <w:rPr>
          <w:spacing w:val="-1"/>
        </w:rPr>
        <w:t xml:space="preserve"> </w:t>
      </w:r>
      <w:r w:rsidR="008D539C" w:rsidRPr="00524FD6">
        <w:t>3</w:t>
      </w:r>
      <w:r w:rsidR="00094DDD" w:rsidRPr="00524FD6">
        <w:t>2</w:t>
      </w:r>
      <w:r w:rsidRPr="00524FD6">
        <w:tab/>
        <w:t>Amendments to Rules and</w:t>
      </w:r>
      <w:r w:rsidRPr="00524FD6">
        <w:rPr>
          <w:spacing w:val="-1"/>
        </w:rPr>
        <w:t xml:space="preserve"> </w:t>
      </w:r>
      <w:r w:rsidRPr="00524FD6">
        <w:t>Regulations</w:t>
      </w:r>
    </w:p>
    <w:p w14:paraId="49259872" w14:textId="77777777" w:rsidR="008E1B2C" w:rsidRPr="00524FD6" w:rsidRDefault="008E1B2C" w:rsidP="00567E30">
      <w:pPr>
        <w:pStyle w:val="BodyText"/>
        <w:jc w:val="both"/>
      </w:pPr>
    </w:p>
    <w:p w14:paraId="42561964" w14:textId="77777777" w:rsidR="008E1B2C" w:rsidRPr="00524FD6" w:rsidRDefault="000A5E9B" w:rsidP="00567E30">
      <w:pPr>
        <w:pStyle w:val="BodyText"/>
        <w:tabs>
          <w:tab w:val="left" w:pos="2980"/>
        </w:tabs>
        <w:jc w:val="both"/>
      </w:pPr>
      <w:r w:rsidRPr="00524FD6">
        <w:t>Article</w:t>
      </w:r>
      <w:r w:rsidRPr="00524FD6">
        <w:rPr>
          <w:spacing w:val="-2"/>
        </w:rPr>
        <w:t xml:space="preserve"> </w:t>
      </w:r>
      <w:r w:rsidR="008D539C" w:rsidRPr="00524FD6">
        <w:t>3</w:t>
      </w:r>
      <w:r w:rsidR="00094DDD" w:rsidRPr="00524FD6">
        <w:t>3</w:t>
      </w:r>
      <w:r w:rsidRPr="00524FD6">
        <w:tab/>
        <w:t>Effective Date of Rule Changes</w:t>
      </w:r>
    </w:p>
    <w:p w14:paraId="7C18F235" w14:textId="77777777" w:rsidR="008E1B2C" w:rsidRPr="00524FD6" w:rsidRDefault="008E1B2C" w:rsidP="00863AF0">
      <w:pPr>
        <w:jc w:val="both"/>
        <w:sectPr w:rsidR="008E1B2C" w:rsidRPr="00524FD6">
          <w:pgSz w:w="12240" w:h="15840"/>
          <w:pgMar w:top="640" w:right="1320" w:bottom="980" w:left="1340" w:header="0" w:footer="761" w:gutter="0"/>
          <w:cols w:space="720"/>
        </w:sectPr>
      </w:pPr>
    </w:p>
    <w:p w14:paraId="6410D622" w14:textId="77777777" w:rsidR="008E1B2C" w:rsidRPr="00524FD6" w:rsidRDefault="000A5E9B" w:rsidP="00F65A28">
      <w:pPr>
        <w:pStyle w:val="Heading1"/>
        <w:spacing w:before="79"/>
        <w:ind w:right="40"/>
      </w:pPr>
      <w:r w:rsidRPr="00524FD6">
        <w:lastRenderedPageBreak/>
        <w:t>ARTICLE 1</w:t>
      </w:r>
    </w:p>
    <w:p w14:paraId="74F3D25B" w14:textId="77777777" w:rsidR="008E1B2C" w:rsidRPr="00524FD6" w:rsidRDefault="000A5E9B" w:rsidP="00F65A28">
      <w:pPr>
        <w:ind w:left="124" w:right="40"/>
        <w:jc w:val="center"/>
        <w:rPr>
          <w:b/>
          <w:sz w:val="24"/>
        </w:rPr>
      </w:pPr>
      <w:r w:rsidRPr="00524FD6">
        <w:rPr>
          <w:b/>
          <w:sz w:val="24"/>
          <w:u w:val="thick"/>
        </w:rPr>
        <w:t>Introductions</w:t>
      </w:r>
    </w:p>
    <w:p w14:paraId="48D9DE80" w14:textId="77777777" w:rsidR="008E1B2C" w:rsidRPr="00524FD6" w:rsidRDefault="008E1B2C" w:rsidP="00F65A28">
      <w:pPr>
        <w:pStyle w:val="BodyText"/>
        <w:spacing w:before="9"/>
        <w:ind w:left="124" w:right="40"/>
        <w:jc w:val="center"/>
        <w:rPr>
          <w:b/>
          <w:sz w:val="15"/>
        </w:rPr>
      </w:pPr>
    </w:p>
    <w:p w14:paraId="6939AEA3" w14:textId="77777777" w:rsidR="008E1B2C" w:rsidRPr="00524FD6" w:rsidRDefault="000A5E9B" w:rsidP="00F65A28">
      <w:pPr>
        <w:pStyle w:val="BodyText"/>
        <w:spacing w:before="90"/>
        <w:ind w:left="270" w:right="40" w:hanging="270"/>
        <w:jc w:val="both"/>
      </w:pPr>
      <w:r w:rsidRPr="00524FD6">
        <w:t>1. Lake Sherwood Estates was founded in 1966 for enriched living with emphasis on the social, recreational and leisure opportunities for all property owners. The booklet has been prepared for the benefit and information of everyone owning property at Lake Sherwood Estates and designed to assist all property owners and residents of Lake Sherwood Estates in understanding the restrictions, rules and regulations of our community. You are respectfully asked to read and become familiar with all of the aspects of your development and to observe the rules as outlined.</w:t>
      </w:r>
    </w:p>
    <w:p w14:paraId="64ED90C2" w14:textId="77777777" w:rsidR="008E1B2C" w:rsidRPr="00524FD6" w:rsidRDefault="008E1B2C" w:rsidP="00F65A28">
      <w:pPr>
        <w:pStyle w:val="BodyText"/>
        <w:spacing w:before="5"/>
        <w:ind w:left="270" w:right="40" w:hanging="270"/>
        <w:jc w:val="both"/>
      </w:pPr>
    </w:p>
    <w:p w14:paraId="08D751C0" w14:textId="77777777" w:rsidR="00A87AA5" w:rsidRPr="00524FD6" w:rsidRDefault="00A87AA5" w:rsidP="00F65A28">
      <w:pPr>
        <w:pStyle w:val="BodyText"/>
        <w:spacing w:before="5"/>
        <w:ind w:left="270" w:right="40" w:hanging="270"/>
        <w:jc w:val="both"/>
      </w:pPr>
    </w:p>
    <w:p w14:paraId="4767DC1C" w14:textId="77777777" w:rsidR="008E1B2C" w:rsidRPr="00524FD6" w:rsidRDefault="000A5E9B" w:rsidP="00F65A28">
      <w:pPr>
        <w:pStyle w:val="Heading1"/>
        <w:ind w:right="40"/>
      </w:pPr>
      <w:r w:rsidRPr="00524FD6">
        <w:t>ARTICLE 2</w:t>
      </w:r>
    </w:p>
    <w:p w14:paraId="76740233" w14:textId="77777777" w:rsidR="008E1B2C" w:rsidRPr="00524FD6" w:rsidRDefault="000A5E9B" w:rsidP="00F65A28">
      <w:pPr>
        <w:ind w:left="124" w:right="40"/>
        <w:jc w:val="center"/>
        <w:rPr>
          <w:b/>
          <w:sz w:val="24"/>
        </w:rPr>
      </w:pPr>
      <w:r w:rsidRPr="00524FD6">
        <w:rPr>
          <w:b/>
          <w:sz w:val="24"/>
          <w:u w:val="thick"/>
        </w:rPr>
        <w:t>Definitions</w:t>
      </w:r>
    </w:p>
    <w:p w14:paraId="5B854B2C" w14:textId="77777777" w:rsidR="008E1B2C" w:rsidRPr="00524FD6" w:rsidRDefault="008E1B2C" w:rsidP="00F65A28">
      <w:pPr>
        <w:pStyle w:val="BodyText"/>
        <w:spacing w:before="9"/>
        <w:ind w:left="124" w:right="40"/>
        <w:jc w:val="center"/>
        <w:rPr>
          <w:b/>
          <w:sz w:val="15"/>
        </w:rPr>
      </w:pPr>
    </w:p>
    <w:p w14:paraId="23A1BF83" w14:textId="77777777" w:rsidR="008E1B2C" w:rsidRPr="00524FD6" w:rsidRDefault="000A5E9B" w:rsidP="0028142E">
      <w:pPr>
        <w:ind w:right="40"/>
        <w:jc w:val="both"/>
        <w:rPr>
          <w:sz w:val="24"/>
        </w:rPr>
      </w:pPr>
      <w:r w:rsidRPr="00524FD6">
        <w:rPr>
          <w:sz w:val="24"/>
        </w:rPr>
        <w:t xml:space="preserve">The following definitions are in addition to any definitions in the Declaration of </w:t>
      </w:r>
      <w:r w:rsidRPr="00524FD6">
        <w:rPr>
          <w:w w:val="95"/>
          <w:sz w:val="24"/>
        </w:rPr>
        <w:t>Restrictions</w:t>
      </w:r>
      <w:r w:rsidRPr="00524FD6">
        <w:rPr>
          <w:spacing w:val="-9"/>
          <w:w w:val="95"/>
          <w:sz w:val="24"/>
        </w:rPr>
        <w:t xml:space="preserve"> </w:t>
      </w:r>
      <w:r w:rsidRPr="00524FD6">
        <w:rPr>
          <w:w w:val="95"/>
          <w:sz w:val="24"/>
        </w:rPr>
        <w:t>and</w:t>
      </w:r>
      <w:r w:rsidRPr="00524FD6">
        <w:rPr>
          <w:spacing w:val="-9"/>
          <w:w w:val="95"/>
          <w:sz w:val="24"/>
        </w:rPr>
        <w:t xml:space="preserve"> </w:t>
      </w:r>
      <w:r w:rsidRPr="00524FD6">
        <w:rPr>
          <w:w w:val="95"/>
          <w:sz w:val="24"/>
        </w:rPr>
        <w:t>By-Laws.</w:t>
      </w:r>
      <w:r w:rsidRPr="00524FD6">
        <w:rPr>
          <w:spacing w:val="-9"/>
          <w:w w:val="95"/>
          <w:sz w:val="24"/>
        </w:rPr>
        <w:t xml:space="preserve"> </w:t>
      </w:r>
      <w:r w:rsidRPr="00524FD6">
        <w:rPr>
          <w:w w:val="95"/>
          <w:sz w:val="24"/>
        </w:rPr>
        <w:t>Capitalized</w:t>
      </w:r>
      <w:r w:rsidRPr="00524FD6">
        <w:rPr>
          <w:spacing w:val="-9"/>
          <w:w w:val="95"/>
          <w:sz w:val="24"/>
        </w:rPr>
        <w:t xml:space="preserve"> </w:t>
      </w:r>
      <w:r w:rsidRPr="00524FD6">
        <w:rPr>
          <w:w w:val="95"/>
          <w:sz w:val="24"/>
        </w:rPr>
        <w:t>words</w:t>
      </w:r>
      <w:r w:rsidRPr="00524FD6">
        <w:rPr>
          <w:spacing w:val="-9"/>
          <w:w w:val="95"/>
          <w:sz w:val="24"/>
        </w:rPr>
        <w:t xml:space="preserve"> </w:t>
      </w:r>
      <w:r w:rsidRPr="00524FD6">
        <w:rPr>
          <w:w w:val="95"/>
          <w:sz w:val="24"/>
        </w:rPr>
        <w:t>in</w:t>
      </w:r>
      <w:r w:rsidRPr="00524FD6">
        <w:rPr>
          <w:spacing w:val="-9"/>
          <w:w w:val="95"/>
          <w:sz w:val="24"/>
        </w:rPr>
        <w:t xml:space="preserve"> </w:t>
      </w:r>
      <w:r w:rsidRPr="00524FD6">
        <w:rPr>
          <w:w w:val="95"/>
          <w:sz w:val="24"/>
        </w:rPr>
        <w:t>these</w:t>
      </w:r>
      <w:r w:rsidRPr="00524FD6">
        <w:rPr>
          <w:spacing w:val="-9"/>
          <w:w w:val="95"/>
          <w:sz w:val="24"/>
        </w:rPr>
        <w:t xml:space="preserve"> </w:t>
      </w:r>
      <w:r w:rsidRPr="00524FD6">
        <w:rPr>
          <w:w w:val="95"/>
          <w:sz w:val="24"/>
        </w:rPr>
        <w:t>Rules</w:t>
      </w:r>
      <w:r w:rsidRPr="00524FD6">
        <w:rPr>
          <w:spacing w:val="-9"/>
          <w:w w:val="95"/>
          <w:sz w:val="24"/>
        </w:rPr>
        <w:t xml:space="preserve"> </w:t>
      </w:r>
      <w:r w:rsidRPr="00524FD6">
        <w:rPr>
          <w:w w:val="95"/>
          <w:sz w:val="24"/>
        </w:rPr>
        <w:t>refer</w:t>
      </w:r>
      <w:r w:rsidRPr="00524FD6">
        <w:rPr>
          <w:spacing w:val="-9"/>
          <w:w w:val="95"/>
          <w:sz w:val="24"/>
        </w:rPr>
        <w:t xml:space="preserve"> </w:t>
      </w:r>
      <w:r w:rsidRPr="00524FD6">
        <w:rPr>
          <w:w w:val="95"/>
          <w:sz w:val="24"/>
        </w:rPr>
        <w:t>to</w:t>
      </w:r>
      <w:r w:rsidRPr="00524FD6">
        <w:rPr>
          <w:spacing w:val="-9"/>
          <w:w w:val="95"/>
          <w:sz w:val="24"/>
        </w:rPr>
        <w:t xml:space="preserve"> </w:t>
      </w:r>
      <w:r w:rsidRPr="00524FD6">
        <w:rPr>
          <w:w w:val="95"/>
          <w:sz w:val="24"/>
        </w:rPr>
        <w:t>defined</w:t>
      </w:r>
      <w:r w:rsidRPr="00524FD6">
        <w:rPr>
          <w:spacing w:val="-7"/>
          <w:w w:val="95"/>
          <w:sz w:val="24"/>
        </w:rPr>
        <w:t xml:space="preserve"> </w:t>
      </w:r>
      <w:r w:rsidRPr="00524FD6">
        <w:rPr>
          <w:w w:val="95"/>
          <w:sz w:val="24"/>
        </w:rPr>
        <w:t>terms</w:t>
      </w:r>
      <w:r w:rsidRPr="00524FD6">
        <w:rPr>
          <w:spacing w:val="-9"/>
          <w:w w:val="95"/>
          <w:sz w:val="24"/>
        </w:rPr>
        <w:t xml:space="preserve"> </w:t>
      </w:r>
      <w:r w:rsidRPr="00524FD6">
        <w:rPr>
          <w:w w:val="95"/>
          <w:sz w:val="24"/>
        </w:rPr>
        <w:t>in</w:t>
      </w:r>
      <w:r w:rsidRPr="00524FD6">
        <w:rPr>
          <w:spacing w:val="-9"/>
          <w:w w:val="95"/>
          <w:sz w:val="24"/>
        </w:rPr>
        <w:t xml:space="preserve"> </w:t>
      </w:r>
      <w:r w:rsidRPr="00524FD6">
        <w:rPr>
          <w:w w:val="95"/>
          <w:sz w:val="24"/>
        </w:rPr>
        <w:t xml:space="preserve">the </w:t>
      </w:r>
      <w:r w:rsidRPr="00524FD6">
        <w:rPr>
          <w:sz w:val="24"/>
        </w:rPr>
        <w:t>Declaration</w:t>
      </w:r>
      <w:r w:rsidRPr="00524FD6">
        <w:rPr>
          <w:spacing w:val="-10"/>
          <w:sz w:val="24"/>
        </w:rPr>
        <w:t xml:space="preserve"> </w:t>
      </w:r>
      <w:r w:rsidRPr="00524FD6">
        <w:rPr>
          <w:sz w:val="24"/>
        </w:rPr>
        <w:t>of</w:t>
      </w:r>
      <w:r w:rsidRPr="00524FD6">
        <w:rPr>
          <w:spacing w:val="-11"/>
          <w:sz w:val="24"/>
        </w:rPr>
        <w:t xml:space="preserve"> </w:t>
      </w:r>
      <w:r w:rsidRPr="00524FD6">
        <w:rPr>
          <w:sz w:val="24"/>
        </w:rPr>
        <w:t>Restrictions</w:t>
      </w:r>
      <w:r w:rsidRPr="00524FD6">
        <w:rPr>
          <w:spacing w:val="-10"/>
          <w:sz w:val="24"/>
        </w:rPr>
        <w:t xml:space="preserve"> </w:t>
      </w:r>
      <w:r w:rsidRPr="00524FD6">
        <w:rPr>
          <w:sz w:val="24"/>
        </w:rPr>
        <w:t>and</w:t>
      </w:r>
      <w:r w:rsidRPr="00524FD6">
        <w:rPr>
          <w:spacing w:val="-10"/>
          <w:sz w:val="24"/>
        </w:rPr>
        <w:t xml:space="preserve"> </w:t>
      </w:r>
      <w:r w:rsidRPr="00524FD6">
        <w:rPr>
          <w:sz w:val="24"/>
        </w:rPr>
        <w:t>the</w:t>
      </w:r>
      <w:r w:rsidRPr="00524FD6">
        <w:rPr>
          <w:spacing w:val="-10"/>
          <w:sz w:val="24"/>
        </w:rPr>
        <w:t xml:space="preserve"> </w:t>
      </w:r>
      <w:r w:rsidRPr="00524FD6">
        <w:rPr>
          <w:sz w:val="24"/>
        </w:rPr>
        <w:t>following</w:t>
      </w:r>
      <w:r w:rsidRPr="00524FD6">
        <w:rPr>
          <w:spacing w:val="-11"/>
          <w:sz w:val="24"/>
        </w:rPr>
        <w:t xml:space="preserve"> </w:t>
      </w:r>
      <w:r w:rsidRPr="00524FD6">
        <w:rPr>
          <w:sz w:val="24"/>
        </w:rPr>
        <w:t>additional</w:t>
      </w:r>
      <w:r w:rsidRPr="00524FD6">
        <w:rPr>
          <w:spacing w:val="-10"/>
          <w:sz w:val="24"/>
        </w:rPr>
        <w:t xml:space="preserve"> </w:t>
      </w:r>
      <w:r w:rsidRPr="00524FD6">
        <w:rPr>
          <w:sz w:val="24"/>
        </w:rPr>
        <w:t>definitions.</w:t>
      </w:r>
    </w:p>
    <w:p w14:paraId="0F3CC6FB" w14:textId="77777777" w:rsidR="008E1B2C" w:rsidRPr="00524FD6" w:rsidRDefault="008E1B2C" w:rsidP="0028142E">
      <w:pPr>
        <w:pStyle w:val="BodyText"/>
        <w:ind w:right="40"/>
        <w:jc w:val="both"/>
        <w:rPr>
          <w:sz w:val="26"/>
        </w:rPr>
      </w:pPr>
    </w:p>
    <w:p w14:paraId="29AA3C1D" w14:textId="77777777" w:rsidR="0028142E" w:rsidRPr="00524FD6" w:rsidRDefault="0028142E" w:rsidP="00C048D8">
      <w:pPr>
        <w:pStyle w:val="ListParagraph"/>
        <w:numPr>
          <w:ilvl w:val="0"/>
          <w:numId w:val="18"/>
        </w:numPr>
        <w:ind w:left="540" w:hanging="540"/>
        <w:jc w:val="both"/>
        <w:rPr>
          <w:sz w:val="24"/>
          <w:szCs w:val="24"/>
        </w:rPr>
      </w:pPr>
      <w:r w:rsidRPr="00524FD6">
        <w:rPr>
          <w:sz w:val="24"/>
          <w:szCs w:val="24"/>
        </w:rPr>
        <w:t xml:space="preserve">ALL TERRAIN VEHICLES (ATVs) also known as a quad, quad bike, three-wheeler, four-wheeler, or quadricycle as defined by the </w:t>
      </w:r>
      <w:hyperlink r:id="rId9" w:tgtFrame="_blank" w:tooltip="American National Standards Institute" w:history="1">
        <w:r w:rsidRPr="00524FD6">
          <w:rPr>
            <w:sz w:val="24"/>
            <w:szCs w:val="24"/>
          </w:rPr>
          <w:t>American National Standards Institute</w:t>
        </w:r>
      </w:hyperlink>
      <w:r w:rsidRPr="00524FD6">
        <w:rPr>
          <w:sz w:val="24"/>
          <w:szCs w:val="24"/>
        </w:rPr>
        <w:t xml:space="preserve"> (ANSI) is a vehicle that travels on low-pressure tires, with a seat that is straddled by the operator, along with handlebars for steering control. </w:t>
      </w:r>
    </w:p>
    <w:p w14:paraId="02D0EF78" w14:textId="77777777" w:rsidR="0028142E" w:rsidRPr="00524FD6" w:rsidRDefault="0028142E" w:rsidP="0028142E">
      <w:pPr>
        <w:jc w:val="both"/>
        <w:rPr>
          <w:sz w:val="24"/>
          <w:szCs w:val="24"/>
        </w:rPr>
      </w:pPr>
    </w:p>
    <w:p w14:paraId="247F7449" w14:textId="77777777" w:rsidR="008E1B2C" w:rsidRPr="00524FD6" w:rsidRDefault="0028142E" w:rsidP="00C048D8">
      <w:pPr>
        <w:pStyle w:val="ListParagraph"/>
        <w:numPr>
          <w:ilvl w:val="0"/>
          <w:numId w:val="18"/>
        </w:numPr>
        <w:tabs>
          <w:tab w:val="left" w:pos="540"/>
        </w:tabs>
        <w:ind w:left="547" w:right="43" w:hanging="547"/>
        <w:jc w:val="both"/>
        <w:rPr>
          <w:sz w:val="24"/>
        </w:rPr>
      </w:pPr>
      <w:r w:rsidRPr="00524FD6">
        <w:rPr>
          <w:strike/>
          <w:sz w:val="24"/>
        </w:rPr>
        <w:t>1.</w:t>
      </w:r>
      <w:r w:rsidRPr="00524FD6">
        <w:rPr>
          <w:sz w:val="24"/>
        </w:rPr>
        <w:t xml:space="preserve">   </w:t>
      </w:r>
      <w:r w:rsidR="000A5E9B" w:rsidRPr="00524FD6">
        <w:rPr>
          <w:sz w:val="24"/>
        </w:rPr>
        <w:t>FIREWORKS: Any explosive composition, substance, combination of substances, device or article designed for the purpose of producing a visible or audible effect of a temporary exhibition or entertainment nature by explosion, combustion, deflagration, detonation, report, shooting a projectile into the air, or producing an open flame and shall include,</w:t>
      </w:r>
      <w:r w:rsidR="000A5E9B" w:rsidRPr="00524FD6">
        <w:rPr>
          <w:spacing w:val="-13"/>
          <w:sz w:val="24"/>
        </w:rPr>
        <w:t xml:space="preserve"> </w:t>
      </w:r>
      <w:r w:rsidR="000A5E9B" w:rsidRPr="00524FD6">
        <w:rPr>
          <w:sz w:val="24"/>
        </w:rPr>
        <w:t>but not be limited to, firecrackers, torpedoes, sky rockets, Roman candles, missiles, pinwheels, smoke devices, helicopters, reloadable tube devices, comets, mines and shells, blank cartridges, toy cannons in which explosives are used, and the type of balloons which require fire underneath to propel the same. The term "FIREWORKS" shall exclude trick noisemakers known as party poppers, sparklers, snake or glow worm pellets, snap pops, toy gun paper or plastic caps which contain less than 16.25 milligrams (0.25 of a grain) of explosive mixture, provided they are so constructed that the hand cannot come in contact with the cap when in place for the explosion. These types of firework may only be used f</w:t>
      </w:r>
      <w:r w:rsidRPr="00524FD6">
        <w:rPr>
          <w:sz w:val="24"/>
        </w:rPr>
        <w:t>ro</w:t>
      </w:r>
      <w:r w:rsidR="000A5E9B" w:rsidRPr="00524FD6">
        <w:rPr>
          <w:sz w:val="24"/>
        </w:rPr>
        <w:t>m July 1</w:t>
      </w:r>
      <w:proofErr w:type="spellStart"/>
      <w:r w:rsidR="000A5E9B" w:rsidRPr="00524FD6">
        <w:rPr>
          <w:position w:val="9"/>
          <w:sz w:val="16"/>
        </w:rPr>
        <w:t>st</w:t>
      </w:r>
      <w:proofErr w:type="spellEnd"/>
      <w:r w:rsidR="000A5E9B" w:rsidRPr="00524FD6">
        <w:rPr>
          <w:position w:val="9"/>
          <w:sz w:val="16"/>
        </w:rPr>
        <w:t xml:space="preserve"> </w:t>
      </w:r>
      <w:r w:rsidR="000A5E9B" w:rsidRPr="00524FD6">
        <w:rPr>
          <w:sz w:val="24"/>
        </w:rPr>
        <w:t>-7</w:t>
      </w:r>
      <w:proofErr w:type="spellStart"/>
      <w:r w:rsidR="000A5E9B" w:rsidRPr="00524FD6">
        <w:rPr>
          <w:position w:val="9"/>
          <w:sz w:val="16"/>
        </w:rPr>
        <w:t>th</w:t>
      </w:r>
      <w:proofErr w:type="spellEnd"/>
      <w:r w:rsidR="000A5E9B" w:rsidRPr="00524FD6">
        <w:rPr>
          <w:position w:val="9"/>
          <w:sz w:val="16"/>
        </w:rPr>
        <w:t xml:space="preserve"> </w:t>
      </w:r>
      <w:r w:rsidR="000A5E9B" w:rsidRPr="00524FD6">
        <w:rPr>
          <w:sz w:val="24"/>
        </w:rPr>
        <w:t>on privately owned</w:t>
      </w:r>
      <w:r w:rsidR="000A5E9B" w:rsidRPr="00524FD6">
        <w:rPr>
          <w:spacing w:val="-19"/>
          <w:sz w:val="24"/>
        </w:rPr>
        <w:t xml:space="preserve"> </w:t>
      </w:r>
      <w:r w:rsidR="000A5E9B" w:rsidRPr="00524FD6">
        <w:rPr>
          <w:sz w:val="24"/>
        </w:rPr>
        <w:t>property.</w:t>
      </w:r>
    </w:p>
    <w:p w14:paraId="489CD602" w14:textId="77777777" w:rsidR="008E1B2C" w:rsidRPr="00524FD6" w:rsidRDefault="008E1B2C" w:rsidP="0028142E">
      <w:pPr>
        <w:pStyle w:val="BodyText"/>
        <w:tabs>
          <w:tab w:val="left" w:pos="540"/>
        </w:tabs>
        <w:ind w:left="547" w:right="43" w:hanging="547"/>
        <w:jc w:val="both"/>
        <w:rPr>
          <w:sz w:val="28"/>
        </w:rPr>
      </w:pPr>
    </w:p>
    <w:p w14:paraId="43CAF221" w14:textId="77777777" w:rsidR="008E1B2C" w:rsidRPr="00524FD6" w:rsidRDefault="000A5E9B" w:rsidP="00C048D8">
      <w:pPr>
        <w:pStyle w:val="Heading1"/>
        <w:numPr>
          <w:ilvl w:val="0"/>
          <w:numId w:val="18"/>
        </w:numPr>
        <w:tabs>
          <w:tab w:val="left" w:pos="540"/>
        </w:tabs>
        <w:ind w:left="540" w:right="40" w:hanging="540"/>
        <w:jc w:val="both"/>
        <w:rPr>
          <w:b w:val="0"/>
        </w:rPr>
      </w:pPr>
      <w:r w:rsidRPr="00524FD6">
        <w:rPr>
          <w:b w:val="0"/>
        </w:rPr>
        <w:t>TARGET:</w:t>
      </w:r>
      <w:r w:rsidRPr="00524FD6">
        <w:rPr>
          <w:b w:val="0"/>
          <w:spacing w:val="-9"/>
        </w:rPr>
        <w:t xml:space="preserve"> </w:t>
      </w:r>
      <w:r w:rsidRPr="00524FD6">
        <w:rPr>
          <w:b w:val="0"/>
        </w:rPr>
        <w:t>Any</w:t>
      </w:r>
      <w:r w:rsidRPr="00524FD6">
        <w:rPr>
          <w:b w:val="0"/>
          <w:spacing w:val="-13"/>
        </w:rPr>
        <w:t xml:space="preserve"> </w:t>
      </w:r>
      <w:r w:rsidRPr="00524FD6">
        <w:rPr>
          <w:b w:val="0"/>
        </w:rPr>
        <w:t>object</w:t>
      </w:r>
      <w:r w:rsidRPr="00524FD6">
        <w:rPr>
          <w:b w:val="0"/>
          <w:spacing w:val="-9"/>
        </w:rPr>
        <w:t xml:space="preserve"> </w:t>
      </w:r>
      <w:r w:rsidRPr="00524FD6">
        <w:rPr>
          <w:b w:val="0"/>
        </w:rPr>
        <w:t>to</w:t>
      </w:r>
      <w:r w:rsidRPr="00524FD6">
        <w:rPr>
          <w:b w:val="0"/>
          <w:spacing w:val="-7"/>
        </w:rPr>
        <w:t xml:space="preserve"> </w:t>
      </w:r>
      <w:r w:rsidRPr="00524FD6">
        <w:rPr>
          <w:b w:val="0"/>
        </w:rPr>
        <w:t>be</w:t>
      </w:r>
      <w:r w:rsidRPr="00524FD6">
        <w:rPr>
          <w:b w:val="0"/>
          <w:spacing w:val="-10"/>
        </w:rPr>
        <w:t xml:space="preserve"> </w:t>
      </w:r>
      <w:r w:rsidRPr="00524FD6">
        <w:rPr>
          <w:b w:val="0"/>
        </w:rPr>
        <w:t>aimed</w:t>
      </w:r>
      <w:r w:rsidRPr="00524FD6">
        <w:rPr>
          <w:b w:val="0"/>
          <w:spacing w:val="-9"/>
        </w:rPr>
        <w:t xml:space="preserve"> </w:t>
      </w:r>
      <w:r w:rsidRPr="00524FD6">
        <w:rPr>
          <w:b w:val="0"/>
        </w:rPr>
        <w:t>at</w:t>
      </w:r>
      <w:r w:rsidRPr="00524FD6">
        <w:rPr>
          <w:b w:val="0"/>
          <w:spacing w:val="-9"/>
        </w:rPr>
        <w:t xml:space="preserve"> </w:t>
      </w:r>
      <w:r w:rsidRPr="00524FD6">
        <w:rPr>
          <w:b w:val="0"/>
        </w:rPr>
        <w:t>in</w:t>
      </w:r>
      <w:r w:rsidRPr="00524FD6">
        <w:rPr>
          <w:b w:val="0"/>
          <w:spacing w:val="-9"/>
        </w:rPr>
        <w:t xml:space="preserve"> </w:t>
      </w:r>
      <w:r w:rsidRPr="00524FD6">
        <w:rPr>
          <w:b w:val="0"/>
        </w:rPr>
        <w:t>shooting</w:t>
      </w:r>
      <w:r w:rsidRPr="00524FD6">
        <w:rPr>
          <w:b w:val="0"/>
          <w:spacing w:val="-10"/>
        </w:rPr>
        <w:t xml:space="preserve"> </w:t>
      </w:r>
      <w:r w:rsidRPr="00524FD6">
        <w:rPr>
          <w:b w:val="0"/>
        </w:rPr>
        <w:t>practice/contests.</w:t>
      </w:r>
    </w:p>
    <w:p w14:paraId="5BB7A8F0" w14:textId="77777777" w:rsidR="0028142E" w:rsidRPr="00524FD6" w:rsidRDefault="0028142E" w:rsidP="0028142E">
      <w:pPr>
        <w:ind w:left="460"/>
        <w:jc w:val="both"/>
        <w:rPr>
          <w:sz w:val="24"/>
          <w:szCs w:val="24"/>
        </w:rPr>
      </w:pPr>
    </w:p>
    <w:p w14:paraId="2FD8EDEF" w14:textId="77777777" w:rsidR="0028142E" w:rsidRPr="00524FD6" w:rsidRDefault="0028142E" w:rsidP="00C048D8">
      <w:pPr>
        <w:pStyle w:val="ListParagraph"/>
        <w:numPr>
          <w:ilvl w:val="0"/>
          <w:numId w:val="18"/>
        </w:numPr>
        <w:ind w:left="540" w:hanging="540"/>
        <w:jc w:val="both"/>
        <w:rPr>
          <w:sz w:val="24"/>
          <w:szCs w:val="24"/>
        </w:rPr>
      </w:pPr>
      <w:r w:rsidRPr="00524FD6">
        <w:rPr>
          <w:sz w:val="24"/>
          <w:szCs w:val="24"/>
        </w:rPr>
        <w:t>UTILITY VEHICLES (UTVs) are utility vehicles having (a) four or more wheels, (b) a steering wheel, (c) non-straddle seating, and (d) maximum speeds between 25 mph and 50 mph. In addition, UTVs have foot controls for throttle and braking. occupant restraints, and rollover protective structures. The maximum allowable engine size of UTVs operated within Lake Sherwood Estates is 1,100 cc.</w:t>
      </w:r>
    </w:p>
    <w:p w14:paraId="302CAF22" w14:textId="77777777" w:rsidR="008D0DF1" w:rsidRPr="00524FD6" w:rsidRDefault="008D0DF1" w:rsidP="008D0DF1">
      <w:pPr>
        <w:pStyle w:val="ListParagraph"/>
        <w:rPr>
          <w:sz w:val="24"/>
          <w:szCs w:val="24"/>
        </w:rPr>
      </w:pPr>
    </w:p>
    <w:p w14:paraId="3D4785DE" w14:textId="77777777" w:rsidR="008E1B2C" w:rsidRPr="00524FD6" w:rsidRDefault="000A5E9B" w:rsidP="000C6CAA">
      <w:pPr>
        <w:tabs>
          <w:tab w:val="left" w:pos="540"/>
        </w:tabs>
        <w:ind w:right="40"/>
        <w:jc w:val="center"/>
        <w:rPr>
          <w:b/>
          <w:sz w:val="24"/>
        </w:rPr>
      </w:pPr>
      <w:r w:rsidRPr="00524FD6">
        <w:rPr>
          <w:b/>
          <w:sz w:val="24"/>
          <w:u w:val="thick"/>
        </w:rPr>
        <w:t>ARTICLE 3</w:t>
      </w:r>
    </w:p>
    <w:p w14:paraId="7BE7594E" w14:textId="77777777" w:rsidR="008E1B2C" w:rsidRPr="00524FD6" w:rsidRDefault="000A5E9B" w:rsidP="00F65A28">
      <w:pPr>
        <w:ind w:left="124" w:right="40"/>
        <w:jc w:val="center"/>
        <w:rPr>
          <w:b/>
          <w:sz w:val="24"/>
        </w:rPr>
      </w:pPr>
      <w:r w:rsidRPr="00524FD6">
        <w:rPr>
          <w:b/>
          <w:sz w:val="24"/>
          <w:u w:val="thick"/>
        </w:rPr>
        <w:t>Declaration of Restrictions and Bylaws</w:t>
      </w:r>
    </w:p>
    <w:p w14:paraId="755A065C" w14:textId="77777777" w:rsidR="008E1B2C" w:rsidRPr="00524FD6" w:rsidRDefault="008E1B2C" w:rsidP="00F65A28">
      <w:pPr>
        <w:pStyle w:val="BodyText"/>
        <w:spacing w:before="9"/>
        <w:ind w:left="124" w:right="40"/>
        <w:jc w:val="both"/>
        <w:rPr>
          <w:b/>
          <w:sz w:val="15"/>
        </w:rPr>
      </w:pPr>
    </w:p>
    <w:p w14:paraId="19B2EF89" w14:textId="77777777" w:rsidR="00F65A28" w:rsidRPr="00524FD6" w:rsidRDefault="000A5E9B" w:rsidP="00C048D8">
      <w:pPr>
        <w:pStyle w:val="ListParagraph"/>
        <w:numPr>
          <w:ilvl w:val="0"/>
          <w:numId w:val="17"/>
        </w:numPr>
        <w:spacing w:before="90"/>
        <w:ind w:left="540" w:right="40" w:hanging="540"/>
        <w:jc w:val="both"/>
        <w:rPr>
          <w:sz w:val="24"/>
        </w:rPr>
      </w:pPr>
      <w:r w:rsidRPr="00524FD6">
        <w:rPr>
          <w:sz w:val="24"/>
        </w:rPr>
        <w:t>In addition to ordinances and laws of county, state and nation, the Lake Sherwood</w:t>
      </w:r>
      <w:r w:rsidRPr="00524FD6">
        <w:rPr>
          <w:spacing w:val="-13"/>
          <w:sz w:val="24"/>
        </w:rPr>
        <w:t xml:space="preserve"> </w:t>
      </w:r>
      <w:r w:rsidRPr="00524FD6">
        <w:rPr>
          <w:sz w:val="24"/>
        </w:rPr>
        <w:t xml:space="preserve">Estates community is subject to the terms of: </w:t>
      </w:r>
    </w:p>
    <w:p w14:paraId="009C14D8" w14:textId="77777777" w:rsidR="00F65A28" w:rsidRPr="00524FD6" w:rsidRDefault="000A5E9B" w:rsidP="00C048D8">
      <w:pPr>
        <w:pStyle w:val="ListParagraph"/>
        <w:numPr>
          <w:ilvl w:val="0"/>
          <w:numId w:val="20"/>
        </w:numPr>
        <w:spacing w:before="90"/>
        <w:ind w:left="900" w:right="40"/>
        <w:jc w:val="both"/>
        <w:rPr>
          <w:sz w:val="24"/>
        </w:rPr>
      </w:pPr>
      <w:r w:rsidRPr="00524FD6">
        <w:rPr>
          <w:sz w:val="24"/>
        </w:rPr>
        <w:t>the Lake Sherwood Estates Declaration of Restrictions,</w:t>
      </w:r>
    </w:p>
    <w:p w14:paraId="7ED84D2D" w14:textId="77777777" w:rsidR="00F65A28" w:rsidRPr="00524FD6" w:rsidRDefault="000A5E9B" w:rsidP="00C048D8">
      <w:pPr>
        <w:pStyle w:val="ListParagraph"/>
        <w:numPr>
          <w:ilvl w:val="0"/>
          <w:numId w:val="20"/>
        </w:numPr>
        <w:spacing w:before="90"/>
        <w:ind w:left="900" w:right="40"/>
        <w:jc w:val="both"/>
        <w:rPr>
          <w:sz w:val="24"/>
        </w:rPr>
      </w:pPr>
      <w:r w:rsidRPr="00524FD6">
        <w:rPr>
          <w:sz w:val="24"/>
        </w:rPr>
        <w:lastRenderedPageBreak/>
        <w:t xml:space="preserve">Amendments and Modifications to Lake Sherwood Estates Declaration of Restrictions, </w:t>
      </w:r>
    </w:p>
    <w:p w14:paraId="4B15A5B8" w14:textId="77777777" w:rsidR="00F65A28" w:rsidRPr="00524FD6" w:rsidRDefault="000A5E9B" w:rsidP="00C048D8">
      <w:pPr>
        <w:pStyle w:val="ListParagraph"/>
        <w:numPr>
          <w:ilvl w:val="0"/>
          <w:numId w:val="20"/>
        </w:numPr>
        <w:spacing w:before="90"/>
        <w:ind w:left="900" w:right="40"/>
        <w:jc w:val="both"/>
        <w:rPr>
          <w:sz w:val="24"/>
        </w:rPr>
      </w:pPr>
      <w:r w:rsidRPr="00524FD6">
        <w:rPr>
          <w:sz w:val="24"/>
        </w:rPr>
        <w:t xml:space="preserve">Bylaws of the Lake Sherwood Estates Association, and </w:t>
      </w:r>
    </w:p>
    <w:p w14:paraId="1883584A" w14:textId="77777777" w:rsidR="008E1B2C" w:rsidRPr="00524FD6" w:rsidRDefault="000A5E9B" w:rsidP="00C048D8">
      <w:pPr>
        <w:pStyle w:val="ListParagraph"/>
        <w:numPr>
          <w:ilvl w:val="0"/>
          <w:numId w:val="20"/>
        </w:numPr>
        <w:spacing w:before="90"/>
        <w:ind w:left="900" w:right="40"/>
        <w:jc w:val="both"/>
        <w:rPr>
          <w:sz w:val="24"/>
        </w:rPr>
      </w:pPr>
      <w:r w:rsidRPr="00524FD6">
        <w:rPr>
          <w:sz w:val="24"/>
        </w:rPr>
        <w:t>Rules and Regulations as adopted by the Lake Sherwood Estates Board of</w:t>
      </w:r>
      <w:r w:rsidRPr="00524FD6">
        <w:rPr>
          <w:spacing w:val="-8"/>
          <w:sz w:val="24"/>
        </w:rPr>
        <w:t xml:space="preserve"> </w:t>
      </w:r>
      <w:r w:rsidRPr="00524FD6">
        <w:rPr>
          <w:sz w:val="24"/>
        </w:rPr>
        <w:t>Directors.</w:t>
      </w:r>
    </w:p>
    <w:p w14:paraId="01DEDD90" w14:textId="77777777" w:rsidR="008E1B2C" w:rsidRPr="00524FD6" w:rsidRDefault="008E1B2C" w:rsidP="00F65A28">
      <w:pPr>
        <w:pStyle w:val="BodyText"/>
        <w:ind w:left="124" w:right="40"/>
        <w:jc w:val="both"/>
      </w:pPr>
    </w:p>
    <w:p w14:paraId="5DE68626" w14:textId="77777777" w:rsidR="008E1B2C" w:rsidRPr="00524FD6" w:rsidRDefault="000A5E9B" w:rsidP="00C048D8">
      <w:pPr>
        <w:pStyle w:val="ListParagraph"/>
        <w:numPr>
          <w:ilvl w:val="0"/>
          <w:numId w:val="17"/>
        </w:numPr>
        <w:tabs>
          <w:tab w:val="left" w:pos="461"/>
        </w:tabs>
        <w:ind w:left="450" w:right="40" w:hanging="450"/>
        <w:jc w:val="both"/>
        <w:rPr>
          <w:sz w:val="24"/>
        </w:rPr>
      </w:pPr>
      <w:r w:rsidRPr="00524FD6">
        <w:rPr>
          <w:sz w:val="24"/>
        </w:rPr>
        <w:t>The Declaration of Restrictions is a legal document recorded in the counties of Warren</w:t>
      </w:r>
      <w:r w:rsidRPr="00524FD6">
        <w:rPr>
          <w:spacing w:val="-18"/>
          <w:sz w:val="24"/>
        </w:rPr>
        <w:t xml:space="preserve"> </w:t>
      </w:r>
      <w:r w:rsidRPr="00524FD6">
        <w:rPr>
          <w:sz w:val="24"/>
        </w:rPr>
        <w:t xml:space="preserve">and St. Charles, Missouri. </w:t>
      </w:r>
      <w:r w:rsidRPr="00524FD6">
        <w:rPr>
          <w:spacing w:val="-3"/>
          <w:sz w:val="24"/>
        </w:rPr>
        <w:t xml:space="preserve">It </w:t>
      </w:r>
      <w:r w:rsidRPr="00524FD6">
        <w:rPr>
          <w:sz w:val="24"/>
        </w:rPr>
        <w:t>pertains to all property in Lake Sherwood Estates and all lots and parcels of land that may be added at some future</w:t>
      </w:r>
      <w:r w:rsidRPr="00524FD6">
        <w:rPr>
          <w:spacing w:val="-3"/>
          <w:sz w:val="24"/>
        </w:rPr>
        <w:t xml:space="preserve"> </w:t>
      </w:r>
      <w:r w:rsidRPr="00524FD6">
        <w:rPr>
          <w:sz w:val="24"/>
        </w:rPr>
        <w:t>date.</w:t>
      </w:r>
    </w:p>
    <w:p w14:paraId="6FB5396B" w14:textId="77777777" w:rsidR="008E1B2C" w:rsidRPr="00524FD6" w:rsidRDefault="008E1B2C" w:rsidP="00F65A28">
      <w:pPr>
        <w:pStyle w:val="BodyText"/>
        <w:ind w:left="124" w:right="40"/>
        <w:jc w:val="both"/>
      </w:pPr>
    </w:p>
    <w:p w14:paraId="1668B802" w14:textId="77777777" w:rsidR="008E1B2C" w:rsidRPr="00524FD6" w:rsidRDefault="000A5E9B" w:rsidP="00C048D8">
      <w:pPr>
        <w:pStyle w:val="ListParagraph"/>
        <w:numPr>
          <w:ilvl w:val="0"/>
          <w:numId w:val="17"/>
        </w:numPr>
        <w:tabs>
          <w:tab w:val="left" w:pos="540"/>
        </w:tabs>
        <w:spacing w:before="74"/>
        <w:ind w:left="540" w:right="40" w:hanging="540"/>
        <w:jc w:val="both"/>
      </w:pPr>
      <w:r w:rsidRPr="00524FD6">
        <w:rPr>
          <w:sz w:val="24"/>
        </w:rPr>
        <w:t>As per article 32 of the Lake Sherwood Estates Association Declaration of Restrictions,</w:t>
      </w:r>
      <w:r w:rsidRPr="00524FD6">
        <w:rPr>
          <w:spacing w:val="-13"/>
          <w:sz w:val="24"/>
        </w:rPr>
        <w:t xml:space="preserve"> </w:t>
      </w:r>
      <w:r w:rsidRPr="00524FD6">
        <w:rPr>
          <w:sz w:val="24"/>
        </w:rPr>
        <w:t>no property within Lake Sherwood Estates shall be willed, conveyed or transferred in</w:t>
      </w:r>
      <w:r w:rsidRPr="00524FD6">
        <w:rPr>
          <w:spacing w:val="-8"/>
          <w:sz w:val="24"/>
        </w:rPr>
        <w:t xml:space="preserve"> </w:t>
      </w:r>
      <w:r w:rsidRPr="00524FD6">
        <w:rPr>
          <w:sz w:val="24"/>
        </w:rPr>
        <w:t>any</w:t>
      </w:r>
      <w:r w:rsidR="00C31DEF" w:rsidRPr="00524FD6">
        <w:rPr>
          <w:sz w:val="24"/>
        </w:rPr>
        <w:t xml:space="preserve"> </w:t>
      </w:r>
      <w:r w:rsidRPr="00524FD6">
        <w:t>manner to a civic, social, religious, charitable, fraternal or any other person or persons other than an individual family unity for the exclusive use of an individual family unit, without the written consent of the Lake Sherwood Estates Association Board of Directors and subject to the provisions set forth in the written consent.</w:t>
      </w:r>
    </w:p>
    <w:p w14:paraId="4A67DB33" w14:textId="77777777" w:rsidR="008E1B2C" w:rsidRPr="00524FD6" w:rsidRDefault="008E1B2C" w:rsidP="00C31DEF">
      <w:pPr>
        <w:pStyle w:val="BodyText"/>
        <w:tabs>
          <w:tab w:val="left" w:pos="540"/>
        </w:tabs>
        <w:ind w:left="540" w:right="40" w:hanging="540"/>
        <w:jc w:val="both"/>
      </w:pPr>
    </w:p>
    <w:p w14:paraId="0D510F65" w14:textId="77777777" w:rsidR="008E1B2C" w:rsidRPr="00524FD6" w:rsidRDefault="000A5E9B" w:rsidP="00C048D8">
      <w:pPr>
        <w:pStyle w:val="ListParagraph"/>
        <w:numPr>
          <w:ilvl w:val="0"/>
          <w:numId w:val="17"/>
        </w:numPr>
        <w:tabs>
          <w:tab w:val="left" w:pos="540"/>
          <w:tab w:val="left" w:pos="523"/>
        </w:tabs>
        <w:spacing w:before="1"/>
        <w:ind w:left="540" w:right="40" w:hanging="540"/>
        <w:jc w:val="both"/>
        <w:rPr>
          <w:sz w:val="24"/>
        </w:rPr>
      </w:pPr>
      <w:r w:rsidRPr="00524FD6">
        <w:rPr>
          <w:sz w:val="24"/>
        </w:rPr>
        <w:t>Lake Sherwood Estates Association has been the official name of the community</w:t>
      </w:r>
      <w:r w:rsidRPr="00524FD6">
        <w:rPr>
          <w:spacing w:val="-19"/>
          <w:sz w:val="24"/>
        </w:rPr>
        <w:t xml:space="preserve"> </w:t>
      </w:r>
      <w:r w:rsidRPr="00524FD6">
        <w:rPr>
          <w:sz w:val="24"/>
        </w:rPr>
        <w:t>association since July 31, 1979, having been changed from Lake Sherwood Estates Homeowner’s Association. The current Declaration of Restrictions is dated June 1, 1967, and amended April 24, 1978; October 24, 1991; October 27, 1994; October 26, 1995; and October 24, 1996. Copies of the Lake Sherwood Estates Declaration of Restrictions, as amended; the Bylaws of the Lake Sherwood Estates Association; and these Rules and Regulations are available to property owners at the administration</w:t>
      </w:r>
      <w:r w:rsidRPr="00524FD6">
        <w:rPr>
          <w:spacing w:val="-5"/>
          <w:sz w:val="24"/>
        </w:rPr>
        <w:t xml:space="preserve"> </w:t>
      </w:r>
      <w:r w:rsidRPr="00524FD6">
        <w:rPr>
          <w:sz w:val="24"/>
        </w:rPr>
        <w:t>office.</w:t>
      </w:r>
    </w:p>
    <w:p w14:paraId="79C83D53" w14:textId="77777777" w:rsidR="008E1B2C" w:rsidRPr="00524FD6" w:rsidRDefault="008E1B2C" w:rsidP="00C31DEF">
      <w:pPr>
        <w:pStyle w:val="BodyText"/>
        <w:tabs>
          <w:tab w:val="left" w:pos="540"/>
        </w:tabs>
        <w:spacing w:before="4"/>
        <w:ind w:left="540" w:right="40" w:hanging="540"/>
        <w:jc w:val="both"/>
      </w:pPr>
    </w:p>
    <w:p w14:paraId="11E59CBB" w14:textId="77777777" w:rsidR="00A87AA5" w:rsidRPr="00524FD6" w:rsidRDefault="00A87AA5" w:rsidP="00C31DEF">
      <w:pPr>
        <w:pStyle w:val="BodyText"/>
        <w:tabs>
          <w:tab w:val="left" w:pos="540"/>
        </w:tabs>
        <w:spacing w:before="4"/>
        <w:ind w:left="540" w:right="40" w:hanging="540"/>
        <w:jc w:val="both"/>
      </w:pPr>
    </w:p>
    <w:p w14:paraId="30BA63E9" w14:textId="77777777" w:rsidR="008E1B2C" w:rsidRPr="00524FD6" w:rsidRDefault="000A5E9B" w:rsidP="00C31DEF">
      <w:pPr>
        <w:pStyle w:val="Heading1"/>
        <w:tabs>
          <w:tab w:val="left" w:pos="540"/>
        </w:tabs>
        <w:spacing w:before="1"/>
        <w:ind w:left="540" w:right="40" w:hanging="540"/>
      </w:pPr>
      <w:r w:rsidRPr="00524FD6">
        <w:t>ARTICLE 4</w:t>
      </w:r>
    </w:p>
    <w:p w14:paraId="7997C166" w14:textId="77777777" w:rsidR="008E1B2C" w:rsidRPr="00524FD6" w:rsidRDefault="000A5E9B" w:rsidP="00F65A28">
      <w:pPr>
        <w:ind w:left="124" w:right="40"/>
        <w:jc w:val="center"/>
        <w:rPr>
          <w:b/>
          <w:sz w:val="24"/>
        </w:rPr>
      </w:pPr>
      <w:r w:rsidRPr="00524FD6">
        <w:rPr>
          <w:b/>
          <w:sz w:val="24"/>
          <w:u w:val="thick"/>
        </w:rPr>
        <w:t>Board of Directors, Officers and Association</w:t>
      </w:r>
      <w:r w:rsidRPr="00524FD6">
        <w:rPr>
          <w:b/>
          <w:spacing w:val="58"/>
          <w:sz w:val="24"/>
          <w:u w:val="thick"/>
        </w:rPr>
        <w:t xml:space="preserve"> </w:t>
      </w:r>
      <w:r w:rsidRPr="00524FD6">
        <w:rPr>
          <w:b/>
          <w:sz w:val="24"/>
          <w:u w:val="thick"/>
        </w:rPr>
        <w:t>Manager</w:t>
      </w:r>
    </w:p>
    <w:p w14:paraId="4DE36B80" w14:textId="77777777" w:rsidR="008E1B2C" w:rsidRPr="00524FD6" w:rsidRDefault="008E1B2C" w:rsidP="00F65A28">
      <w:pPr>
        <w:pStyle w:val="BodyText"/>
        <w:spacing w:before="9"/>
        <w:ind w:left="124" w:right="40"/>
        <w:jc w:val="center"/>
        <w:rPr>
          <w:b/>
          <w:sz w:val="15"/>
        </w:rPr>
      </w:pPr>
    </w:p>
    <w:p w14:paraId="289FFAAC" w14:textId="77777777" w:rsidR="008E1B2C" w:rsidRPr="00524FD6" w:rsidRDefault="000A5E9B" w:rsidP="00C048D8">
      <w:pPr>
        <w:pStyle w:val="ListParagraph"/>
        <w:numPr>
          <w:ilvl w:val="1"/>
          <w:numId w:val="17"/>
        </w:numPr>
        <w:tabs>
          <w:tab w:val="left" w:pos="552"/>
        </w:tabs>
        <w:spacing w:before="90"/>
        <w:ind w:left="540" w:right="40" w:hanging="540"/>
        <w:jc w:val="both"/>
        <w:rPr>
          <w:sz w:val="24"/>
        </w:rPr>
      </w:pPr>
      <w:r w:rsidRPr="00524FD6">
        <w:rPr>
          <w:sz w:val="24"/>
        </w:rPr>
        <w:t>Lake Sherwood Estates Association is governed by a seven-member board of directors. Such members are members of the Association serving without remuneration.  Each member is elected for a three-year term on a staggered system so that each year either two</w:t>
      </w:r>
      <w:r w:rsidRPr="00524FD6">
        <w:rPr>
          <w:spacing w:val="-17"/>
          <w:sz w:val="24"/>
        </w:rPr>
        <w:t xml:space="preserve"> </w:t>
      </w:r>
      <w:r w:rsidRPr="00524FD6">
        <w:rPr>
          <w:sz w:val="24"/>
        </w:rPr>
        <w:t>or three seats on the board are open for election. Officers of the Association are elected by the Board of Directors for a one-year term following the annual meeting in October, and serve at the pleasure of the board without remuneration. The association manager is the chief operating officer and a paid employee of the Association, selected by, and reporting to, the Board of</w:t>
      </w:r>
      <w:r w:rsidRPr="00524FD6">
        <w:rPr>
          <w:spacing w:val="-1"/>
          <w:sz w:val="24"/>
        </w:rPr>
        <w:t xml:space="preserve"> </w:t>
      </w:r>
      <w:r w:rsidRPr="00524FD6">
        <w:rPr>
          <w:sz w:val="24"/>
        </w:rPr>
        <w:t>Directors.</w:t>
      </w:r>
    </w:p>
    <w:p w14:paraId="1C6064EA" w14:textId="77777777" w:rsidR="008E1B2C" w:rsidRPr="00524FD6" w:rsidRDefault="008E1B2C" w:rsidP="00C31DEF">
      <w:pPr>
        <w:pStyle w:val="BodyText"/>
        <w:spacing w:before="5"/>
        <w:ind w:left="540" w:right="40" w:hanging="540"/>
        <w:jc w:val="both"/>
      </w:pPr>
    </w:p>
    <w:p w14:paraId="390C22F9" w14:textId="77777777" w:rsidR="00A87AA5" w:rsidRPr="00524FD6" w:rsidRDefault="00A87AA5" w:rsidP="00C31DEF">
      <w:pPr>
        <w:pStyle w:val="BodyText"/>
        <w:spacing w:before="5"/>
        <w:ind w:left="540" w:right="40" w:hanging="540"/>
        <w:jc w:val="both"/>
      </w:pPr>
    </w:p>
    <w:p w14:paraId="21A68C9E" w14:textId="77777777" w:rsidR="008E1B2C" w:rsidRPr="00524FD6" w:rsidRDefault="000A5E9B" w:rsidP="00F65A28">
      <w:pPr>
        <w:pStyle w:val="Heading1"/>
        <w:ind w:right="40"/>
      </w:pPr>
      <w:r w:rsidRPr="00524FD6">
        <w:t>ARTICLE 5</w:t>
      </w:r>
    </w:p>
    <w:p w14:paraId="0D6D3AEE" w14:textId="77777777" w:rsidR="008E1B2C" w:rsidRPr="00524FD6" w:rsidRDefault="000A5E9B" w:rsidP="00F65A28">
      <w:pPr>
        <w:ind w:left="124" w:right="40"/>
        <w:jc w:val="center"/>
        <w:rPr>
          <w:b/>
          <w:sz w:val="24"/>
        </w:rPr>
      </w:pPr>
      <w:r w:rsidRPr="00524FD6">
        <w:rPr>
          <w:b/>
          <w:sz w:val="24"/>
          <w:u w:val="thick"/>
        </w:rPr>
        <w:t>Membership</w:t>
      </w:r>
    </w:p>
    <w:p w14:paraId="327A7269" w14:textId="77777777" w:rsidR="008E1B2C" w:rsidRPr="00524FD6" w:rsidRDefault="008E1B2C" w:rsidP="00F65A28">
      <w:pPr>
        <w:pStyle w:val="BodyText"/>
        <w:spacing w:before="9"/>
        <w:ind w:left="124" w:right="40"/>
        <w:jc w:val="both"/>
        <w:rPr>
          <w:b/>
          <w:sz w:val="15"/>
        </w:rPr>
      </w:pPr>
    </w:p>
    <w:p w14:paraId="1E83F798" w14:textId="77777777" w:rsidR="008E1B2C" w:rsidRPr="00524FD6" w:rsidRDefault="000A5E9B" w:rsidP="00C048D8">
      <w:pPr>
        <w:pStyle w:val="ListParagraph"/>
        <w:numPr>
          <w:ilvl w:val="0"/>
          <w:numId w:val="16"/>
        </w:numPr>
        <w:tabs>
          <w:tab w:val="left" w:pos="552"/>
        </w:tabs>
        <w:spacing w:before="90"/>
        <w:ind w:left="540" w:right="40" w:hanging="540"/>
        <w:jc w:val="both"/>
        <w:rPr>
          <w:sz w:val="24"/>
        </w:rPr>
      </w:pPr>
      <w:r w:rsidRPr="00524FD6">
        <w:rPr>
          <w:sz w:val="24"/>
        </w:rPr>
        <w:t>Every property owner is a member of the Lake Sherwood Estates Association, a</w:t>
      </w:r>
      <w:r w:rsidRPr="00524FD6">
        <w:rPr>
          <w:spacing w:val="-13"/>
          <w:sz w:val="24"/>
        </w:rPr>
        <w:t xml:space="preserve"> </w:t>
      </w:r>
      <w:r w:rsidRPr="00524FD6">
        <w:rPr>
          <w:sz w:val="24"/>
        </w:rPr>
        <w:t>not-for- profit corporation organized under Missouri law. Use of the amenities is the exclusive privilege of members and their</w:t>
      </w:r>
      <w:r w:rsidRPr="00524FD6">
        <w:rPr>
          <w:spacing w:val="-1"/>
          <w:sz w:val="24"/>
        </w:rPr>
        <w:t xml:space="preserve"> </w:t>
      </w:r>
      <w:r w:rsidRPr="00524FD6">
        <w:rPr>
          <w:sz w:val="24"/>
        </w:rPr>
        <w:t>guests.</w:t>
      </w:r>
    </w:p>
    <w:p w14:paraId="47BE46B4" w14:textId="77777777" w:rsidR="008E1B2C" w:rsidRPr="00524FD6" w:rsidRDefault="008E1B2C" w:rsidP="00C31DEF">
      <w:pPr>
        <w:pStyle w:val="BodyText"/>
        <w:ind w:left="540" w:right="40" w:hanging="540"/>
        <w:jc w:val="both"/>
        <w:rPr>
          <w:sz w:val="22"/>
        </w:rPr>
      </w:pPr>
    </w:p>
    <w:p w14:paraId="69AB41FA" w14:textId="77777777" w:rsidR="008E1B2C" w:rsidRPr="00524FD6" w:rsidRDefault="000A5E9B" w:rsidP="00C048D8">
      <w:pPr>
        <w:pStyle w:val="ListParagraph"/>
        <w:numPr>
          <w:ilvl w:val="0"/>
          <w:numId w:val="16"/>
        </w:numPr>
        <w:tabs>
          <w:tab w:val="left" w:pos="552"/>
        </w:tabs>
        <w:ind w:left="540" w:right="40" w:hanging="540"/>
        <w:jc w:val="both"/>
        <w:rPr>
          <w:sz w:val="24"/>
        </w:rPr>
      </w:pPr>
      <w:r w:rsidRPr="00524FD6">
        <w:rPr>
          <w:sz w:val="24"/>
        </w:rPr>
        <w:t>Members are fee simple property owners and contract buyers who have paid more than fifty percent of the purchase price of their lot under contract of</w:t>
      </w:r>
      <w:r w:rsidRPr="00524FD6">
        <w:rPr>
          <w:spacing w:val="-6"/>
          <w:sz w:val="24"/>
        </w:rPr>
        <w:t xml:space="preserve"> </w:t>
      </w:r>
      <w:r w:rsidRPr="00524FD6">
        <w:rPr>
          <w:sz w:val="24"/>
        </w:rPr>
        <w:t>sale.</w:t>
      </w:r>
    </w:p>
    <w:p w14:paraId="6A0F04CF" w14:textId="77777777" w:rsidR="008E1B2C" w:rsidRPr="00524FD6" w:rsidRDefault="008E1B2C" w:rsidP="00C31DEF">
      <w:pPr>
        <w:pStyle w:val="BodyText"/>
        <w:ind w:left="540" w:right="40" w:hanging="540"/>
        <w:jc w:val="both"/>
      </w:pPr>
    </w:p>
    <w:p w14:paraId="5D38761A" w14:textId="77777777" w:rsidR="008E1B2C" w:rsidRPr="00524FD6" w:rsidRDefault="000A5E9B" w:rsidP="00C048D8">
      <w:pPr>
        <w:pStyle w:val="ListParagraph"/>
        <w:numPr>
          <w:ilvl w:val="0"/>
          <w:numId w:val="16"/>
        </w:numPr>
        <w:tabs>
          <w:tab w:val="left" w:pos="552"/>
        </w:tabs>
        <w:spacing w:after="120"/>
        <w:ind w:left="547" w:right="43" w:hanging="547"/>
        <w:jc w:val="both"/>
        <w:rPr>
          <w:sz w:val="24"/>
        </w:rPr>
      </w:pPr>
      <w:r w:rsidRPr="00524FD6">
        <w:rPr>
          <w:sz w:val="24"/>
        </w:rPr>
        <w:t>Associate members</w:t>
      </w:r>
      <w:r w:rsidRPr="00524FD6">
        <w:rPr>
          <w:spacing w:val="-1"/>
          <w:sz w:val="24"/>
        </w:rPr>
        <w:t xml:space="preserve"> </w:t>
      </w:r>
      <w:r w:rsidRPr="00524FD6">
        <w:rPr>
          <w:sz w:val="24"/>
        </w:rPr>
        <w:t>are:</w:t>
      </w:r>
    </w:p>
    <w:p w14:paraId="5A17BBC7" w14:textId="77777777" w:rsidR="008E1B2C" w:rsidRPr="00524FD6" w:rsidRDefault="000A5E9B" w:rsidP="00C048D8">
      <w:pPr>
        <w:pStyle w:val="ListParagraph"/>
        <w:numPr>
          <w:ilvl w:val="1"/>
          <w:numId w:val="16"/>
        </w:numPr>
        <w:tabs>
          <w:tab w:val="left" w:pos="1080"/>
        </w:tabs>
        <w:spacing w:after="60"/>
        <w:ind w:left="1094" w:right="43" w:hanging="547"/>
        <w:jc w:val="both"/>
        <w:rPr>
          <w:sz w:val="24"/>
        </w:rPr>
      </w:pPr>
      <w:r w:rsidRPr="00524FD6">
        <w:rPr>
          <w:sz w:val="24"/>
        </w:rPr>
        <w:t>Persons who have the same principal residence as the</w:t>
      </w:r>
      <w:r w:rsidRPr="00524FD6">
        <w:rPr>
          <w:spacing w:val="-2"/>
          <w:sz w:val="24"/>
        </w:rPr>
        <w:t xml:space="preserve"> </w:t>
      </w:r>
      <w:r w:rsidRPr="00524FD6">
        <w:rPr>
          <w:sz w:val="24"/>
        </w:rPr>
        <w:t>member</w:t>
      </w:r>
    </w:p>
    <w:p w14:paraId="5B8BB68E" w14:textId="77777777" w:rsidR="008E1B2C" w:rsidRPr="00524FD6" w:rsidRDefault="000A5E9B" w:rsidP="00C048D8">
      <w:pPr>
        <w:pStyle w:val="ListParagraph"/>
        <w:numPr>
          <w:ilvl w:val="1"/>
          <w:numId w:val="16"/>
        </w:numPr>
        <w:tabs>
          <w:tab w:val="left" w:pos="1080"/>
        </w:tabs>
        <w:spacing w:after="60"/>
        <w:ind w:left="1094" w:right="43" w:hanging="547"/>
        <w:jc w:val="both"/>
        <w:rPr>
          <w:sz w:val="24"/>
        </w:rPr>
      </w:pPr>
      <w:r w:rsidRPr="00524FD6">
        <w:rPr>
          <w:sz w:val="24"/>
        </w:rPr>
        <w:t xml:space="preserve">The purchaser under contract or agreement for the sale of a lot in the subdivision and the </w:t>
      </w:r>
      <w:r w:rsidRPr="00524FD6">
        <w:rPr>
          <w:sz w:val="24"/>
        </w:rPr>
        <w:lastRenderedPageBreak/>
        <w:t>spouse and children who have the same principal residence as such</w:t>
      </w:r>
      <w:r w:rsidRPr="00524FD6">
        <w:rPr>
          <w:spacing w:val="-5"/>
          <w:sz w:val="24"/>
        </w:rPr>
        <w:t xml:space="preserve"> </w:t>
      </w:r>
      <w:r w:rsidRPr="00524FD6">
        <w:rPr>
          <w:sz w:val="24"/>
        </w:rPr>
        <w:t>purchaser</w:t>
      </w:r>
    </w:p>
    <w:p w14:paraId="19E749B1" w14:textId="77777777" w:rsidR="008E1B2C" w:rsidRPr="00524FD6" w:rsidRDefault="000A5E9B" w:rsidP="00C048D8">
      <w:pPr>
        <w:pStyle w:val="ListParagraph"/>
        <w:numPr>
          <w:ilvl w:val="1"/>
          <w:numId w:val="16"/>
        </w:numPr>
        <w:tabs>
          <w:tab w:val="left" w:pos="1080"/>
        </w:tabs>
        <w:spacing w:before="74"/>
        <w:ind w:left="1080" w:right="40" w:hanging="540"/>
        <w:jc w:val="both"/>
      </w:pPr>
      <w:r w:rsidRPr="00524FD6">
        <w:rPr>
          <w:sz w:val="24"/>
        </w:rPr>
        <w:t>Renters who comply with the Declaration Restrictions, Bylaws and Rules and Regulations of the Association, and who reside in a residence located on property on which all assessments and fees have been paid up-to-date, may enjoy the same rights and privileges in the use of amenities as any member or associate member. A resident who is not owner of the home is to be considered a renter. Landlords shall be held responsible for payment of all assessments, fees, water, sewer and trash. Landlords and renters shall be held equally responsible for compliance with the Declaration of Restrictions, Bylaws and Rules and Regulations of the Association. Landlords</w:t>
      </w:r>
      <w:r w:rsidRPr="00524FD6">
        <w:rPr>
          <w:spacing w:val="-11"/>
          <w:sz w:val="24"/>
        </w:rPr>
        <w:t xml:space="preserve"> </w:t>
      </w:r>
      <w:r w:rsidRPr="00524FD6">
        <w:rPr>
          <w:sz w:val="24"/>
        </w:rPr>
        <w:t>shall</w:t>
      </w:r>
      <w:r w:rsidR="00CC63E8" w:rsidRPr="00524FD6">
        <w:rPr>
          <w:sz w:val="24"/>
        </w:rPr>
        <w:t xml:space="preserve"> </w:t>
      </w:r>
      <w:r w:rsidRPr="00524FD6">
        <w:t>assign all privileges to renters and either tenant or owner (but not both) may register boats and trailers. Landlords shall be required to complete a confidential information sheet on tenant occupancy with the administration office which shall be for office use only. In the event assessments or fees (water, sew and trash) are not paid, there shall be a lien filed against the property.</w:t>
      </w:r>
    </w:p>
    <w:p w14:paraId="5902D88D" w14:textId="77777777" w:rsidR="00CC63E8" w:rsidRPr="00524FD6" w:rsidRDefault="00CC63E8" w:rsidP="00F65A28">
      <w:pPr>
        <w:pStyle w:val="ListParagraph"/>
        <w:ind w:left="124" w:right="40" w:firstLine="0"/>
      </w:pPr>
    </w:p>
    <w:p w14:paraId="5D3A7D7A" w14:textId="77777777" w:rsidR="00A87AA5" w:rsidRPr="00524FD6" w:rsidRDefault="00A87AA5" w:rsidP="00F65A28">
      <w:pPr>
        <w:pStyle w:val="ListParagraph"/>
        <w:ind w:left="124" w:right="40" w:firstLine="0"/>
      </w:pPr>
    </w:p>
    <w:p w14:paraId="27EC8C83" w14:textId="77777777" w:rsidR="008E1B2C" w:rsidRPr="00524FD6" w:rsidRDefault="000A5E9B" w:rsidP="00F65A28">
      <w:pPr>
        <w:pStyle w:val="Heading1"/>
        <w:spacing w:before="5"/>
        <w:ind w:right="40"/>
      </w:pPr>
      <w:r w:rsidRPr="00524FD6">
        <w:t>ARTICLE 6</w:t>
      </w:r>
    </w:p>
    <w:p w14:paraId="38D7333D" w14:textId="77777777" w:rsidR="008E1B2C" w:rsidRPr="00524FD6" w:rsidRDefault="000A5E9B" w:rsidP="00F65A28">
      <w:pPr>
        <w:ind w:left="124" w:right="40"/>
        <w:jc w:val="center"/>
        <w:rPr>
          <w:b/>
          <w:sz w:val="24"/>
        </w:rPr>
      </w:pPr>
      <w:r w:rsidRPr="00524FD6">
        <w:rPr>
          <w:b/>
          <w:sz w:val="24"/>
          <w:u w:val="thick"/>
        </w:rPr>
        <w:t>Leasing</w:t>
      </w:r>
    </w:p>
    <w:p w14:paraId="32D58719" w14:textId="77777777" w:rsidR="008E1B2C" w:rsidRPr="00524FD6" w:rsidRDefault="008E1B2C" w:rsidP="00F65A28">
      <w:pPr>
        <w:pStyle w:val="BodyText"/>
        <w:spacing w:before="9"/>
        <w:ind w:left="124" w:right="40"/>
        <w:jc w:val="center"/>
        <w:rPr>
          <w:b/>
          <w:sz w:val="15"/>
        </w:rPr>
      </w:pPr>
    </w:p>
    <w:p w14:paraId="44AC9F0D" w14:textId="77777777" w:rsidR="004E7E1D" w:rsidRPr="00524FD6" w:rsidRDefault="000A5E9B" w:rsidP="00C048D8">
      <w:pPr>
        <w:pStyle w:val="ListParagraph"/>
        <w:numPr>
          <w:ilvl w:val="0"/>
          <w:numId w:val="19"/>
        </w:numPr>
        <w:tabs>
          <w:tab w:val="left" w:pos="540"/>
        </w:tabs>
        <w:spacing w:before="90"/>
        <w:ind w:left="540" w:right="40" w:hanging="540"/>
        <w:jc w:val="both"/>
        <w:rPr>
          <w:sz w:val="24"/>
        </w:rPr>
      </w:pPr>
      <w:r w:rsidRPr="00524FD6">
        <w:rPr>
          <w:sz w:val="24"/>
        </w:rPr>
        <w:t xml:space="preserve">Lease Defined. “Lease” means any agreement for the exclusive possession of the Lot in which the record Owner does not occupy the Lot. For the purposes of these Rules, a Lot shall be deemed “owner-occupied” if the Lot is occupied: </w:t>
      </w:r>
    </w:p>
    <w:p w14:paraId="2D5E8ED0" w14:textId="77777777" w:rsidR="004E7E1D" w:rsidRPr="00524FD6" w:rsidRDefault="000A5E9B" w:rsidP="00C048D8">
      <w:pPr>
        <w:pStyle w:val="ListParagraph"/>
        <w:numPr>
          <w:ilvl w:val="0"/>
          <w:numId w:val="21"/>
        </w:numPr>
        <w:spacing w:before="90"/>
        <w:ind w:left="900" w:right="40"/>
        <w:rPr>
          <w:sz w:val="24"/>
        </w:rPr>
      </w:pPr>
      <w:r w:rsidRPr="00524FD6">
        <w:rPr>
          <w:sz w:val="24"/>
        </w:rPr>
        <w:t xml:space="preserve">by siblings, parents or children (and their families, if any) of the record Owner, or </w:t>
      </w:r>
    </w:p>
    <w:p w14:paraId="1F999A48" w14:textId="77777777" w:rsidR="008E1B2C" w:rsidRPr="00524FD6" w:rsidRDefault="000A5E9B" w:rsidP="00C048D8">
      <w:pPr>
        <w:pStyle w:val="ListParagraph"/>
        <w:numPr>
          <w:ilvl w:val="0"/>
          <w:numId w:val="21"/>
        </w:numPr>
        <w:spacing w:after="120"/>
        <w:ind w:left="907" w:right="43"/>
        <w:jc w:val="both"/>
        <w:rPr>
          <w:sz w:val="24"/>
        </w:rPr>
      </w:pPr>
      <w:r w:rsidRPr="00524FD6">
        <w:rPr>
          <w:sz w:val="24"/>
        </w:rPr>
        <w:t>if the record Owner is a trust and the Lot is occupied by a beneficiary of the trust, as long as the beneficiary is also the grantor of the trust, or the Lot is occupied by the spouse or direct family member of the grantor of the trust. A “direct family member” means children or siblings of the beneficiary.</w:t>
      </w:r>
    </w:p>
    <w:p w14:paraId="62C07207" w14:textId="77777777" w:rsidR="008E1B2C" w:rsidRPr="00524FD6" w:rsidRDefault="000A5E9B" w:rsidP="00C048D8">
      <w:pPr>
        <w:pStyle w:val="ListParagraph"/>
        <w:numPr>
          <w:ilvl w:val="0"/>
          <w:numId w:val="19"/>
        </w:numPr>
        <w:tabs>
          <w:tab w:val="left" w:pos="540"/>
        </w:tabs>
        <w:spacing w:after="120"/>
        <w:ind w:left="547" w:right="43" w:hanging="547"/>
        <w:jc w:val="both"/>
        <w:rPr>
          <w:sz w:val="24"/>
        </w:rPr>
      </w:pPr>
      <w:r w:rsidRPr="00524FD6">
        <w:rPr>
          <w:sz w:val="24"/>
        </w:rPr>
        <w:t>Minimum Lease Term. Any lease shall have an initial term of not less than one hundred and twenty (120) days, or four (4) months. Any renewal or extension of the Lease, and any sublease of the Lot or assignment of the Lease, shall be in writing and a copy submitted to the Board prior to its commencement date. No Lot may be leased on a nightly or monthly basis, swapped, traded, or used for transient or hotel purposes.</w:t>
      </w:r>
    </w:p>
    <w:p w14:paraId="0BE36763" w14:textId="77777777" w:rsidR="008E1B2C" w:rsidRPr="00524FD6" w:rsidRDefault="000A5E9B" w:rsidP="00C048D8">
      <w:pPr>
        <w:pStyle w:val="ListParagraph"/>
        <w:numPr>
          <w:ilvl w:val="0"/>
          <w:numId w:val="19"/>
        </w:numPr>
        <w:tabs>
          <w:tab w:val="left" w:pos="540"/>
        </w:tabs>
        <w:spacing w:after="120"/>
        <w:ind w:left="547" w:right="43" w:hanging="547"/>
        <w:jc w:val="both"/>
        <w:rPr>
          <w:sz w:val="24"/>
        </w:rPr>
      </w:pPr>
      <w:r w:rsidRPr="00524FD6">
        <w:rPr>
          <w:sz w:val="24"/>
        </w:rPr>
        <w:t>Effective Date. The minimum lease term shall be effective January 1, 2017</w:t>
      </w:r>
      <w:r w:rsidR="00A87AA5" w:rsidRPr="00524FD6">
        <w:rPr>
          <w:sz w:val="24"/>
        </w:rPr>
        <w:t>.</w:t>
      </w:r>
    </w:p>
    <w:p w14:paraId="2E020992" w14:textId="77777777" w:rsidR="008E1B2C" w:rsidRPr="00524FD6" w:rsidRDefault="000A5E9B" w:rsidP="00C048D8">
      <w:pPr>
        <w:pStyle w:val="ListParagraph"/>
        <w:numPr>
          <w:ilvl w:val="0"/>
          <w:numId w:val="19"/>
        </w:numPr>
        <w:tabs>
          <w:tab w:val="left" w:pos="540"/>
        </w:tabs>
        <w:spacing w:after="120"/>
        <w:ind w:left="547" w:right="43" w:hanging="547"/>
        <w:jc w:val="both"/>
        <w:rPr>
          <w:sz w:val="24"/>
        </w:rPr>
      </w:pPr>
      <w:r w:rsidRPr="00524FD6">
        <w:rPr>
          <w:sz w:val="24"/>
        </w:rPr>
        <w:t xml:space="preserve">Leased Lots On Effective Date. An Owner with (a) a Lease executed prior to the Effective Date that (b) has a minimum of lease term shorter than permitted under Section 2 above, and (c) the lease term ends before </w:t>
      </w:r>
      <w:r w:rsidRPr="00524FD6">
        <w:rPr>
          <w:b/>
          <w:sz w:val="24"/>
        </w:rPr>
        <w:t>January 1, 2017</w:t>
      </w:r>
      <w:r w:rsidRPr="00524FD6">
        <w:rPr>
          <w:sz w:val="24"/>
        </w:rPr>
        <w:t xml:space="preserve"> shall not be a violation of these Rules.</w:t>
      </w:r>
    </w:p>
    <w:p w14:paraId="1F360041" w14:textId="77777777" w:rsidR="008E1B2C" w:rsidRPr="00524FD6" w:rsidRDefault="000A5E9B" w:rsidP="00C048D8">
      <w:pPr>
        <w:pStyle w:val="ListParagraph"/>
        <w:numPr>
          <w:ilvl w:val="0"/>
          <w:numId w:val="19"/>
        </w:numPr>
        <w:tabs>
          <w:tab w:val="left" w:pos="540"/>
        </w:tabs>
        <w:ind w:left="540" w:right="43" w:hanging="540"/>
        <w:jc w:val="both"/>
        <w:rPr>
          <w:sz w:val="24"/>
        </w:rPr>
      </w:pPr>
      <w:r w:rsidRPr="00524FD6">
        <w:rPr>
          <w:sz w:val="24"/>
        </w:rPr>
        <w:t>Remedies. The Association shall have all rights and remedies available in law or equity including levy of fines and seeking a court order to compel compliance.</w:t>
      </w:r>
    </w:p>
    <w:p w14:paraId="75B48BC3" w14:textId="77777777" w:rsidR="008E1B2C" w:rsidRPr="00524FD6" w:rsidRDefault="008E1B2C" w:rsidP="00A87AA5">
      <w:pPr>
        <w:ind w:left="124" w:right="43"/>
        <w:jc w:val="both"/>
        <w:rPr>
          <w:sz w:val="24"/>
        </w:rPr>
      </w:pPr>
    </w:p>
    <w:p w14:paraId="2A62A2FD" w14:textId="77777777" w:rsidR="008E1B2C" w:rsidRPr="00524FD6" w:rsidRDefault="000A5E9B" w:rsidP="000C6CAA">
      <w:pPr>
        <w:pStyle w:val="Heading1"/>
        <w:ind w:left="0"/>
      </w:pPr>
      <w:r w:rsidRPr="00524FD6">
        <w:t>ARTICLE 7</w:t>
      </w:r>
    </w:p>
    <w:p w14:paraId="25139429" w14:textId="77777777" w:rsidR="008E1B2C" w:rsidRPr="00524FD6" w:rsidRDefault="000A5E9B" w:rsidP="004E7E1D">
      <w:pPr>
        <w:ind w:left="124" w:right="142"/>
        <w:jc w:val="center"/>
        <w:rPr>
          <w:b/>
          <w:sz w:val="24"/>
        </w:rPr>
      </w:pPr>
      <w:r w:rsidRPr="00524FD6">
        <w:rPr>
          <w:b/>
          <w:sz w:val="24"/>
          <w:u w:val="thick"/>
        </w:rPr>
        <w:t>Suspension of Privileges</w:t>
      </w:r>
    </w:p>
    <w:p w14:paraId="7B27B0F9" w14:textId="77777777" w:rsidR="008E1B2C" w:rsidRPr="00524FD6" w:rsidRDefault="008E1B2C" w:rsidP="00863AF0">
      <w:pPr>
        <w:pStyle w:val="BodyText"/>
        <w:spacing w:before="9"/>
        <w:jc w:val="both"/>
        <w:rPr>
          <w:b/>
          <w:sz w:val="15"/>
        </w:rPr>
      </w:pPr>
    </w:p>
    <w:p w14:paraId="3CBD369F" w14:textId="77777777" w:rsidR="008E1B2C" w:rsidRPr="00524FD6" w:rsidRDefault="000A5E9B" w:rsidP="00C048D8">
      <w:pPr>
        <w:pStyle w:val="ListParagraph"/>
        <w:numPr>
          <w:ilvl w:val="0"/>
          <w:numId w:val="15"/>
        </w:numPr>
        <w:tabs>
          <w:tab w:val="left" w:pos="461"/>
        </w:tabs>
        <w:spacing w:after="120"/>
        <w:ind w:left="547" w:hanging="446"/>
        <w:jc w:val="both"/>
        <w:rPr>
          <w:sz w:val="24"/>
        </w:rPr>
      </w:pPr>
      <w:r w:rsidRPr="00524FD6">
        <w:rPr>
          <w:sz w:val="24"/>
        </w:rPr>
        <w:t>Privileges of any member or associate member may be suspended</w:t>
      </w:r>
      <w:r w:rsidRPr="00524FD6">
        <w:rPr>
          <w:spacing w:val="-13"/>
          <w:sz w:val="24"/>
        </w:rPr>
        <w:t xml:space="preserve"> </w:t>
      </w:r>
      <w:r w:rsidRPr="00524FD6">
        <w:rPr>
          <w:sz w:val="24"/>
        </w:rPr>
        <w:t>for:</w:t>
      </w:r>
    </w:p>
    <w:p w14:paraId="41E53679" w14:textId="77777777" w:rsidR="008E1B2C" w:rsidRPr="00524FD6" w:rsidRDefault="000A5E9B" w:rsidP="00C048D8">
      <w:pPr>
        <w:pStyle w:val="ListParagraph"/>
        <w:numPr>
          <w:ilvl w:val="1"/>
          <w:numId w:val="15"/>
        </w:numPr>
        <w:tabs>
          <w:tab w:val="left" w:pos="665"/>
        </w:tabs>
        <w:spacing w:after="60"/>
        <w:ind w:hanging="360"/>
        <w:jc w:val="both"/>
        <w:rPr>
          <w:sz w:val="24"/>
        </w:rPr>
      </w:pPr>
      <w:r w:rsidRPr="00524FD6">
        <w:rPr>
          <w:sz w:val="24"/>
        </w:rPr>
        <w:t>Delinquent</w:t>
      </w:r>
      <w:r w:rsidRPr="00524FD6">
        <w:rPr>
          <w:spacing w:val="-1"/>
          <w:sz w:val="24"/>
        </w:rPr>
        <w:t xml:space="preserve"> </w:t>
      </w:r>
      <w:r w:rsidRPr="00524FD6">
        <w:rPr>
          <w:sz w:val="24"/>
        </w:rPr>
        <w:t>assessments</w:t>
      </w:r>
    </w:p>
    <w:p w14:paraId="11678917" w14:textId="77777777" w:rsidR="008E1B2C" w:rsidRPr="00524FD6" w:rsidRDefault="000A5E9B" w:rsidP="00C048D8">
      <w:pPr>
        <w:pStyle w:val="ListParagraph"/>
        <w:numPr>
          <w:ilvl w:val="1"/>
          <w:numId w:val="15"/>
        </w:numPr>
        <w:tabs>
          <w:tab w:val="left" w:pos="641"/>
        </w:tabs>
        <w:spacing w:after="60"/>
        <w:ind w:right="279" w:hanging="360"/>
        <w:jc w:val="both"/>
        <w:rPr>
          <w:sz w:val="24"/>
        </w:rPr>
      </w:pPr>
      <w:r w:rsidRPr="00524FD6">
        <w:rPr>
          <w:sz w:val="24"/>
        </w:rPr>
        <w:t>A continuing violation of the Restrictions after notification and a declaration by the Board of</w:t>
      </w:r>
      <w:r w:rsidRPr="00524FD6">
        <w:rPr>
          <w:spacing w:val="-1"/>
          <w:sz w:val="24"/>
        </w:rPr>
        <w:t xml:space="preserve"> </w:t>
      </w:r>
      <w:r w:rsidRPr="00524FD6">
        <w:rPr>
          <w:sz w:val="24"/>
        </w:rPr>
        <w:t>Directors.</w:t>
      </w:r>
    </w:p>
    <w:p w14:paraId="4C02F59F" w14:textId="77777777" w:rsidR="008E1B2C" w:rsidRPr="00524FD6" w:rsidRDefault="000A5E9B" w:rsidP="00C048D8">
      <w:pPr>
        <w:pStyle w:val="ListParagraph"/>
        <w:numPr>
          <w:ilvl w:val="1"/>
          <w:numId w:val="15"/>
        </w:numPr>
        <w:tabs>
          <w:tab w:val="left" w:pos="641"/>
        </w:tabs>
        <w:spacing w:after="60"/>
        <w:ind w:right="178" w:hanging="360"/>
        <w:jc w:val="both"/>
        <w:rPr>
          <w:sz w:val="24"/>
        </w:rPr>
      </w:pPr>
      <w:r w:rsidRPr="00524FD6">
        <w:rPr>
          <w:sz w:val="24"/>
        </w:rPr>
        <w:t>Repeated violations of the Bylaws or Rules and Regulations of the Association for a period to be determined by the Board of</w:t>
      </w:r>
      <w:r w:rsidRPr="00524FD6">
        <w:rPr>
          <w:spacing w:val="-5"/>
          <w:sz w:val="24"/>
        </w:rPr>
        <w:t xml:space="preserve"> </w:t>
      </w:r>
      <w:r w:rsidRPr="00524FD6">
        <w:rPr>
          <w:sz w:val="24"/>
        </w:rPr>
        <w:t>Directors.</w:t>
      </w:r>
    </w:p>
    <w:p w14:paraId="2895AC6E" w14:textId="77777777" w:rsidR="008E1B2C" w:rsidRPr="00524FD6" w:rsidRDefault="000A5E9B" w:rsidP="00C048D8">
      <w:pPr>
        <w:pStyle w:val="ListParagraph"/>
        <w:numPr>
          <w:ilvl w:val="1"/>
          <w:numId w:val="15"/>
        </w:numPr>
        <w:tabs>
          <w:tab w:val="left" w:pos="679"/>
        </w:tabs>
        <w:spacing w:after="60"/>
        <w:ind w:left="678" w:hanging="398"/>
        <w:jc w:val="both"/>
        <w:rPr>
          <w:sz w:val="24"/>
        </w:rPr>
      </w:pPr>
      <w:r w:rsidRPr="00524FD6">
        <w:rPr>
          <w:sz w:val="24"/>
        </w:rPr>
        <w:t>Any period that a fee or utility charge for water or sewer service remains</w:t>
      </w:r>
      <w:r w:rsidRPr="00524FD6">
        <w:rPr>
          <w:spacing w:val="-13"/>
          <w:sz w:val="24"/>
        </w:rPr>
        <w:t xml:space="preserve"> </w:t>
      </w:r>
      <w:r w:rsidRPr="00524FD6">
        <w:rPr>
          <w:sz w:val="24"/>
        </w:rPr>
        <w:t>unpaid.</w:t>
      </w:r>
    </w:p>
    <w:p w14:paraId="1104BF5F" w14:textId="77777777" w:rsidR="008E1B2C" w:rsidRPr="00524FD6" w:rsidRDefault="000A5E9B" w:rsidP="00C048D8">
      <w:pPr>
        <w:pStyle w:val="ListParagraph"/>
        <w:numPr>
          <w:ilvl w:val="1"/>
          <w:numId w:val="15"/>
        </w:numPr>
        <w:tabs>
          <w:tab w:val="left" w:pos="665"/>
        </w:tabs>
        <w:spacing w:after="60"/>
        <w:ind w:hanging="360"/>
        <w:jc w:val="both"/>
        <w:rPr>
          <w:sz w:val="24"/>
        </w:rPr>
      </w:pPr>
      <w:r w:rsidRPr="00524FD6">
        <w:rPr>
          <w:sz w:val="24"/>
        </w:rPr>
        <w:lastRenderedPageBreak/>
        <w:t>Any period that a fine for a violation has been levied and remains</w:t>
      </w:r>
      <w:r w:rsidRPr="00524FD6">
        <w:rPr>
          <w:spacing w:val="-9"/>
          <w:sz w:val="24"/>
        </w:rPr>
        <w:t xml:space="preserve"> </w:t>
      </w:r>
      <w:r w:rsidRPr="00524FD6">
        <w:rPr>
          <w:sz w:val="24"/>
        </w:rPr>
        <w:t>unpaid.</w:t>
      </w:r>
    </w:p>
    <w:p w14:paraId="7E2E56F5" w14:textId="77777777" w:rsidR="008E1B2C" w:rsidRPr="00524FD6" w:rsidRDefault="008E1B2C" w:rsidP="00863AF0">
      <w:pPr>
        <w:pStyle w:val="BodyText"/>
        <w:jc w:val="both"/>
      </w:pPr>
    </w:p>
    <w:p w14:paraId="52CADEBA" w14:textId="77777777" w:rsidR="006F6478" w:rsidRPr="00524FD6" w:rsidRDefault="000A5E9B" w:rsidP="00C048D8">
      <w:pPr>
        <w:pStyle w:val="ListParagraph"/>
        <w:numPr>
          <w:ilvl w:val="0"/>
          <w:numId w:val="15"/>
        </w:numPr>
        <w:tabs>
          <w:tab w:val="left" w:pos="520"/>
          <w:tab w:val="left" w:pos="521"/>
        </w:tabs>
        <w:ind w:right="1081" w:hanging="451"/>
        <w:jc w:val="both"/>
      </w:pPr>
      <w:r w:rsidRPr="00524FD6">
        <w:rPr>
          <w:sz w:val="24"/>
        </w:rPr>
        <w:t>When a person under the age of 18 years is suspended from any activity, parents</w:t>
      </w:r>
      <w:r w:rsidRPr="00524FD6">
        <w:rPr>
          <w:spacing w:val="-17"/>
          <w:sz w:val="24"/>
        </w:rPr>
        <w:t xml:space="preserve"> </w:t>
      </w:r>
      <w:r w:rsidRPr="00524FD6">
        <w:rPr>
          <w:sz w:val="24"/>
        </w:rPr>
        <w:t>or guardians will be</w:t>
      </w:r>
      <w:r w:rsidRPr="00524FD6">
        <w:rPr>
          <w:spacing w:val="-2"/>
          <w:sz w:val="24"/>
        </w:rPr>
        <w:t xml:space="preserve"> </w:t>
      </w:r>
      <w:r w:rsidRPr="00524FD6">
        <w:rPr>
          <w:sz w:val="24"/>
        </w:rPr>
        <w:t>notified.</w:t>
      </w:r>
    </w:p>
    <w:p w14:paraId="4BCF6ACC" w14:textId="77777777" w:rsidR="006F6478" w:rsidRPr="00524FD6" w:rsidRDefault="006F6478" w:rsidP="006F6478">
      <w:pPr>
        <w:tabs>
          <w:tab w:val="left" w:pos="520"/>
          <w:tab w:val="left" w:pos="521"/>
        </w:tabs>
        <w:ind w:left="100" w:right="1081"/>
        <w:jc w:val="both"/>
      </w:pPr>
    </w:p>
    <w:p w14:paraId="6F40FD28" w14:textId="77777777" w:rsidR="002630A7" w:rsidRPr="00524FD6" w:rsidRDefault="002630A7" w:rsidP="006F6478">
      <w:pPr>
        <w:tabs>
          <w:tab w:val="left" w:pos="520"/>
          <w:tab w:val="left" w:pos="521"/>
        </w:tabs>
        <w:ind w:left="100" w:right="1081"/>
        <w:jc w:val="both"/>
      </w:pPr>
    </w:p>
    <w:p w14:paraId="2B3CDAB3" w14:textId="77777777" w:rsidR="000C6CAA" w:rsidRPr="00524FD6" w:rsidRDefault="000A5E9B" w:rsidP="000C6CAA">
      <w:pPr>
        <w:tabs>
          <w:tab w:val="left" w:pos="520"/>
          <w:tab w:val="left" w:pos="521"/>
        </w:tabs>
        <w:ind w:left="100" w:right="1081"/>
        <w:jc w:val="center"/>
        <w:rPr>
          <w:b/>
        </w:rPr>
      </w:pPr>
      <w:r w:rsidRPr="00524FD6">
        <w:rPr>
          <w:b/>
        </w:rPr>
        <w:t>ARTICLE 8</w:t>
      </w:r>
    </w:p>
    <w:p w14:paraId="589EBF8C" w14:textId="77777777" w:rsidR="008E1B2C" w:rsidRPr="00524FD6" w:rsidRDefault="002D5410" w:rsidP="000C6CAA">
      <w:pPr>
        <w:tabs>
          <w:tab w:val="left" w:pos="520"/>
          <w:tab w:val="left" w:pos="521"/>
        </w:tabs>
        <w:ind w:left="100" w:right="1081"/>
        <w:jc w:val="center"/>
        <w:rPr>
          <w:b/>
        </w:rPr>
      </w:pPr>
      <w:r w:rsidRPr="00524FD6">
        <w:rPr>
          <w:b/>
          <w:sz w:val="24"/>
          <w:u w:val="thick"/>
        </w:rPr>
        <w:t>Gate Entry Procedures</w:t>
      </w:r>
    </w:p>
    <w:p w14:paraId="5D273261" w14:textId="77777777" w:rsidR="008E1B2C" w:rsidRPr="00524FD6" w:rsidRDefault="008E1B2C" w:rsidP="00863AF0">
      <w:pPr>
        <w:pStyle w:val="BodyText"/>
        <w:spacing w:before="9"/>
        <w:jc w:val="both"/>
        <w:rPr>
          <w:strike/>
        </w:rPr>
      </w:pPr>
    </w:p>
    <w:p w14:paraId="43C488E2" w14:textId="77777777" w:rsidR="006F6478" w:rsidRPr="00524FD6" w:rsidRDefault="006F6478" w:rsidP="00C048D8">
      <w:pPr>
        <w:pStyle w:val="BodyText"/>
        <w:numPr>
          <w:ilvl w:val="0"/>
          <w:numId w:val="22"/>
        </w:numPr>
        <w:spacing w:after="120"/>
        <w:ind w:left="547" w:hanging="547"/>
        <w:jc w:val="both"/>
      </w:pPr>
      <w:r w:rsidRPr="00524FD6">
        <w:t>Vehicles entering through the Member’s Gate will require a current RFID tag.</w:t>
      </w:r>
    </w:p>
    <w:p w14:paraId="65C4112D" w14:textId="77777777" w:rsidR="006F6478" w:rsidRPr="00524FD6" w:rsidRDefault="006F6478" w:rsidP="00C048D8">
      <w:pPr>
        <w:pStyle w:val="BodyText"/>
        <w:numPr>
          <w:ilvl w:val="0"/>
          <w:numId w:val="22"/>
        </w:numPr>
        <w:spacing w:after="120"/>
        <w:ind w:left="547" w:hanging="547"/>
        <w:jc w:val="both"/>
      </w:pPr>
      <w:r w:rsidRPr="00524FD6">
        <w:t>RFID tags will be issued to Members, Associate Members and Renters provided they have submitted a properly completed RFID registration form and presented their state issued vehicle registration form.  Associate Member’s driver’s license must show the same home address as the Member in order to qualify for an RFID tag.  Renters must also present a valid Rental contract signed by both the Renter and the Owner.</w:t>
      </w:r>
    </w:p>
    <w:p w14:paraId="2DD3EBB4" w14:textId="77777777" w:rsidR="006F6478" w:rsidRPr="00524FD6" w:rsidRDefault="006F6478" w:rsidP="00C048D8">
      <w:pPr>
        <w:pStyle w:val="BodyText"/>
        <w:numPr>
          <w:ilvl w:val="0"/>
          <w:numId w:val="22"/>
        </w:numPr>
        <w:spacing w:after="120"/>
        <w:ind w:left="547" w:hanging="547"/>
        <w:jc w:val="both"/>
      </w:pPr>
      <w:r w:rsidRPr="00524FD6">
        <w:t>A charge will be assessed to cover the cost of t</w:t>
      </w:r>
      <w:r w:rsidR="00EE1128" w:rsidRPr="00524FD6">
        <w:t>h</w:t>
      </w:r>
      <w:r w:rsidRPr="00524FD6">
        <w:t>e RFID tag.</w:t>
      </w:r>
    </w:p>
    <w:p w14:paraId="360611A3" w14:textId="77777777" w:rsidR="006F6478" w:rsidRPr="00524FD6" w:rsidRDefault="00EE1128" w:rsidP="00C048D8">
      <w:pPr>
        <w:pStyle w:val="BodyText"/>
        <w:numPr>
          <w:ilvl w:val="0"/>
          <w:numId w:val="22"/>
        </w:numPr>
        <w:spacing w:after="60"/>
        <w:ind w:left="547" w:hanging="547"/>
        <w:jc w:val="both"/>
      </w:pPr>
      <w:r w:rsidRPr="00524FD6">
        <w:t>RFID tags will be deactivated:</w:t>
      </w:r>
    </w:p>
    <w:p w14:paraId="21DF6B5D" w14:textId="77777777" w:rsidR="00EE1128" w:rsidRPr="00524FD6" w:rsidRDefault="00EE1128" w:rsidP="00C048D8">
      <w:pPr>
        <w:pStyle w:val="BodyText"/>
        <w:numPr>
          <w:ilvl w:val="0"/>
          <w:numId w:val="29"/>
        </w:numPr>
        <w:spacing w:after="60"/>
        <w:ind w:left="900"/>
        <w:jc w:val="both"/>
      </w:pPr>
      <w:r w:rsidRPr="00524FD6">
        <w:t>The day following the vehicle registration expiration date.</w:t>
      </w:r>
    </w:p>
    <w:p w14:paraId="13269DC3" w14:textId="77777777" w:rsidR="00EE1128" w:rsidRPr="00524FD6" w:rsidRDefault="00EE1128" w:rsidP="00C048D8">
      <w:pPr>
        <w:pStyle w:val="BodyText"/>
        <w:numPr>
          <w:ilvl w:val="0"/>
          <w:numId w:val="29"/>
        </w:numPr>
        <w:spacing w:after="60"/>
        <w:ind w:left="900"/>
        <w:jc w:val="both"/>
      </w:pPr>
      <w:r w:rsidRPr="00524FD6">
        <w:t>The day following the expiration of the rental contract.</w:t>
      </w:r>
    </w:p>
    <w:p w14:paraId="4B7F068C" w14:textId="77777777" w:rsidR="00EE1128" w:rsidRPr="00524FD6" w:rsidRDefault="00EE1128" w:rsidP="00C048D8">
      <w:pPr>
        <w:pStyle w:val="BodyText"/>
        <w:numPr>
          <w:ilvl w:val="0"/>
          <w:numId w:val="29"/>
        </w:numPr>
        <w:spacing w:after="60"/>
        <w:ind w:left="900"/>
        <w:jc w:val="both"/>
      </w:pPr>
      <w:r w:rsidRPr="00524FD6">
        <w:t>The day following the sale of the property.</w:t>
      </w:r>
    </w:p>
    <w:p w14:paraId="632B185A" w14:textId="77777777" w:rsidR="00EE1128" w:rsidRPr="00524FD6" w:rsidRDefault="00EE1128" w:rsidP="00C048D8">
      <w:pPr>
        <w:pStyle w:val="BodyText"/>
        <w:numPr>
          <w:ilvl w:val="0"/>
          <w:numId w:val="29"/>
        </w:numPr>
        <w:spacing w:after="60"/>
        <w:ind w:left="900"/>
        <w:jc w:val="both"/>
      </w:pPr>
      <w:r w:rsidRPr="00524FD6">
        <w:t>The day following the sale of the vehicle.</w:t>
      </w:r>
    </w:p>
    <w:p w14:paraId="07521954" w14:textId="77777777" w:rsidR="00EE1128" w:rsidRPr="00524FD6" w:rsidRDefault="00EE1128" w:rsidP="00C048D8">
      <w:pPr>
        <w:pStyle w:val="BodyText"/>
        <w:numPr>
          <w:ilvl w:val="0"/>
          <w:numId w:val="29"/>
        </w:numPr>
        <w:spacing w:after="60"/>
        <w:ind w:left="900"/>
        <w:jc w:val="both"/>
      </w:pPr>
      <w:r w:rsidRPr="00524FD6">
        <w:t>At the discretion of the Association Manager due to tampering, misuse or theft of an RFID tag.</w:t>
      </w:r>
    </w:p>
    <w:p w14:paraId="73A25CD1" w14:textId="77777777" w:rsidR="00EE1128" w:rsidRPr="00524FD6" w:rsidRDefault="00EE1128" w:rsidP="00C048D8">
      <w:pPr>
        <w:pStyle w:val="BodyText"/>
        <w:numPr>
          <w:ilvl w:val="0"/>
          <w:numId w:val="29"/>
        </w:numPr>
        <w:spacing w:after="120"/>
        <w:ind w:left="900"/>
        <w:jc w:val="both"/>
      </w:pPr>
      <w:r w:rsidRPr="00524FD6">
        <w:t>At the discretion of the Association Manager when a Member’s status changes to Not-In-Good-Standing.</w:t>
      </w:r>
    </w:p>
    <w:p w14:paraId="36CFABB2" w14:textId="77777777" w:rsidR="00EE1128" w:rsidRPr="00524FD6" w:rsidRDefault="00EE1128" w:rsidP="00C048D8">
      <w:pPr>
        <w:pStyle w:val="BodyText"/>
        <w:numPr>
          <w:ilvl w:val="0"/>
          <w:numId w:val="22"/>
        </w:numPr>
        <w:spacing w:after="120"/>
        <w:ind w:left="547" w:hanging="547"/>
        <w:jc w:val="both"/>
      </w:pPr>
      <w:r w:rsidRPr="00524FD6">
        <w:t>RFID tags will be reactivated:</w:t>
      </w:r>
    </w:p>
    <w:p w14:paraId="57FAA98C" w14:textId="77777777" w:rsidR="00EE1128" w:rsidRPr="00524FD6" w:rsidRDefault="00EE1128" w:rsidP="00C048D8">
      <w:pPr>
        <w:pStyle w:val="BodyText"/>
        <w:numPr>
          <w:ilvl w:val="0"/>
          <w:numId w:val="30"/>
        </w:numPr>
        <w:spacing w:after="60"/>
        <w:ind w:left="900"/>
        <w:jc w:val="both"/>
      </w:pPr>
      <w:r w:rsidRPr="00524FD6">
        <w:t>When a valid vehicle registration renewal form is presented.</w:t>
      </w:r>
    </w:p>
    <w:p w14:paraId="4647508D" w14:textId="77777777" w:rsidR="00EE1128" w:rsidRPr="00524FD6" w:rsidRDefault="00EE1128" w:rsidP="00C048D8">
      <w:pPr>
        <w:pStyle w:val="BodyText"/>
        <w:numPr>
          <w:ilvl w:val="0"/>
          <w:numId w:val="30"/>
        </w:numPr>
        <w:spacing w:after="60"/>
        <w:ind w:left="900"/>
        <w:jc w:val="both"/>
      </w:pPr>
      <w:r w:rsidRPr="00524FD6">
        <w:t>A Renter presents a signed renewal of their rental contract.</w:t>
      </w:r>
    </w:p>
    <w:p w14:paraId="38EA1241" w14:textId="77777777" w:rsidR="00117667" w:rsidRPr="00524FD6" w:rsidRDefault="00117667" w:rsidP="00C048D8">
      <w:pPr>
        <w:pStyle w:val="BodyText"/>
        <w:numPr>
          <w:ilvl w:val="0"/>
          <w:numId w:val="30"/>
        </w:numPr>
        <w:spacing w:after="120"/>
        <w:ind w:left="907"/>
        <w:jc w:val="both"/>
      </w:pPr>
      <w:r w:rsidRPr="00524FD6">
        <w:t>When a Member's status changes to In-Good-Standing.</w:t>
      </w:r>
    </w:p>
    <w:p w14:paraId="06CB2A13" w14:textId="77777777" w:rsidR="00117667" w:rsidRPr="00524FD6" w:rsidRDefault="00117667" w:rsidP="00C048D8">
      <w:pPr>
        <w:pStyle w:val="BodyText"/>
        <w:numPr>
          <w:ilvl w:val="0"/>
          <w:numId w:val="22"/>
        </w:numPr>
        <w:spacing w:after="120"/>
        <w:ind w:left="547" w:hanging="547"/>
        <w:jc w:val="both"/>
      </w:pPr>
      <w:r w:rsidRPr="00524FD6">
        <w:t>Drivers of vehicles (Members and/or Guests) entering through the Guest Gate (with the exception of emergency vehicles and selected service vehicles) must indicate the address (Lot Number) they are going to and present their state issued driver's license for identification purposes prior to being granted access.</w:t>
      </w:r>
    </w:p>
    <w:p w14:paraId="3B19C1F1" w14:textId="77777777" w:rsidR="00117667" w:rsidRPr="00524FD6" w:rsidRDefault="00117667" w:rsidP="00C048D8">
      <w:pPr>
        <w:pStyle w:val="BodyText"/>
        <w:numPr>
          <w:ilvl w:val="0"/>
          <w:numId w:val="22"/>
        </w:numPr>
        <w:spacing w:after="120"/>
        <w:ind w:left="547" w:hanging="547"/>
        <w:jc w:val="both"/>
      </w:pPr>
      <w:r w:rsidRPr="00524FD6">
        <w:t>Security Guards will verify the individual's identity and the address (Lot Number) against either</w:t>
      </w:r>
      <w:r w:rsidR="00560906" w:rsidRPr="00524FD6">
        <w:t xml:space="preserve"> </w:t>
      </w:r>
      <w:r w:rsidRPr="00524FD6">
        <w:t>the Membership Roster or Guest list and must complete all required data fields in the gate entry system in order to activate the gate arm.</w:t>
      </w:r>
    </w:p>
    <w:p w14:paraId="66320660" w14:textId="77777777" w:rsidR="00117667" w:rsidRPr="00524FD6" w:rsidRDefault="00117667" w:rsidP="00C048D8">
      <w:pPr>
        <w:pStyle w:val="BodyText"/>
        <w:numPr>
          <w:ilvl w:val="0"/>
          <w:numId w:val="22"/>
        </w:numPr>
        <w:spacing w:after="120"/>
        <w:ind w:left="547" w:hanging="547"/>
        <w:jc w:val="both"/>
      </w:pPr>
      <w:r w:rsidRPr="00524FD6">
        <w:t>Individuals who are not an LSEA Member or a registered guest will be denied access. When an unannounced guest arrives at the gate, the security guard will attempt to call the member</w:t>
      </w:r>
      <w:r w:rsidR="00D945B0" w:rsidRPr="00524FD6">
        <w:t xml:space="preserve"> </w:t>
      </w:r>
      <w:r w:rsidRPr="00524FD6">
        <w:t>and w</w:t>
      </w:r>
      <w:r w:rsidR="00D945B0" w:rsidRPr="00524FD6">
        <w:t>ill act in accordance with the member's instructions. If the m</w:t>
      </w:r>
      <w:r w:rsidRPr="00524FD6">
        <w:t>ember is not available, the guard will deny access.</w:t>
      </w:r>
    </w:p>
    <w:p w14:paraId="282B8A30" w14:textId="77777777" w:rsidR="00117667" w:rsidRPr="00524FD6" w:rsidRDefault="00117667" w:rsidP="00C048D8">
      <w:pPr>
        <w:pStyle w:val="BodyText"/>
        <w:numPr>
          <w:ilvl w:val="0"/>
          <w:numId w:val="22"/>
        </w:numPr>
        <w:spacing w:after="120"/>
        <w:ind w:left="547" w:hanging="547"/>
        <w:jc w:val="both"/>
      </w:pPr>
      <w:r w:rsidRPr="00524FD6">
        <w:t>Vehicles failing to display a valid state issued license plate may be denied access.</w:t>
      </w:r>
    </w:p>
    <w:p w14:paraId="296109D6" w14:textId="77777777" w:rsidR="00117667" w:rsidRPr="00524FD6" w:rsidRDefault="00117667" w:rsidP="00C048D8">
      <w:pPr>
        <w:pStyle w:val="BodyText"/>
        <w:numPr>
          <w:ilvl w:val="0"/>
          <w:numId w:val="22"/>
        </w:numPr>
        <w:spacing w:after="120"/>
        <w:ind w:left="547" w:hanging="547"/>
        <w:jc w:val="both"/>
      </w:pPr>
      <w:r w:rsidRPr="00524FD6">
        <w:t>It must be understood that those who have the right to authorize guests will be held responsible for the actions of their guests and should be sure their guests are familiar with Lake Sherwood rules and regulations.</w:t>
      </w:r>
      <w:r w:rsidR="00D52EBA" w:rsidRPr="00524FD6">
        <w:t xml:space="preserve">  </w:t>
      </w:r>
      <w:r w:rsidR="00376EE5" w:rsidRPr="00524FD6">
        <w:t>In certain situations, (i.e. Member Not in Good Standing or previous</w:t>
      </w:r>
      <w:r w:rsidR="00D945B0" w:rsidRPr="00524FD6">
        <w:t xml:space="preserve"> instances of g</w:t>
      </w:r>
      <w:r w:rsidR="00376EE5" w:rsidRPr="00524FD6">
        <w:t xml:space="preserve">uests not complying with LSEA Rules and Regulations) </w:t>
      </w:r>
      <w:r w:rsidR="00D945B0" w:rsidRPr="00524FD6">
        <w:t>m</w:t>
      </w:r>
      <w:r w:rsidR="00D52EBA" w:rsidRPr="00524FD6">
        <w:t xml:space="preserve">embers or associate </w:t>
      </w:r>
      <w:r w:rsidR="00D52EBA" w:rsidRPr="00524FD6">
        <w:lastRenderedPageBreak/>
        <w:t>members must be on the premises to receive their guests.</w:t>
      </w:r>
      <w:r w:rsidR="00D945B0" w:rsidRPr="00524FD6">
        <w:t xml:space="preserve">  Guests of Members Not in Good Standing are prohibited from using any common area (lakes, pool, community center, parks, campground, etc.).</w:t>
      </w:r>
    </w:p>
    <w:p w14:paraId="0AC32BA4" w14:textId="77777777" w:rsidR="00117667" w:rsidRPr="00524FD6" w:rsidRDefault="00117667" w:rsidP="00C048D8">
      <w:pPr>
        <w:pStyle w:val="BodyText"/>
        <w:numPr>
          <w:ilvl w:val="0"/>
          <w:numId w:val="22"/>
        </w:numPr>
        <w:spacing w:after="120"/>
        <w:ind w:left="547" w:hanging="547"/>
        <w:jc w:val="both"/>
      </w:pPr>
      <w:r w:rsidRPr="00524FD6">
        <w:t>Unauthorized entrance is prohibited for both Members and Guests and subject to a minimum fine of $100.00 - $500.00 and/or prosecution for trespassing. The fine shall escalate for repeat offenders. Examples of unauthorized entry are things like but not limited to tailgating through, driving around the gate, entry thru exit lane, entry via unauthorized access points, hiding in a vehicle, unauthorized gate card or RFID use, etc. Members are responsible for their guests and will be subject to a violation notice and fine for unauthorized entrance by a guest on their guest list.</w:t>
      </w:r>
    </w:p>
    <w:p w14:paraId="7C6DDE55" w14:textId="77777777" w:rsidR="00117667" w:rsidRPr="00524FD6" w:rsidRDefault="00117667" w:rsidP="00C048D8">
      <w:pPr>
        <w:pStyle w:val="BodyText"/>
        <w:numPr>
          <w:ilvl w:val="0"/>
          <w:numId w:val="22"/>
        </w:numPr>
        <w:spacing w:after="120"/>
        <w:ind w:left="547" w:hanging="547"/>
        <w:jc w:val="both"/>
      </w:pPr>
      <w:r w:rsidRPr="00524FD6">
        <w:t>Members may authorize guests for entry for periods not to exceed 30 days. The Member must furnish guest names and the approximate arrival dates/times to the security guard. The security guard will verify the Member's information and then make the appropriate entries on the access log. The Security Guard will re-confirm the guest's registration via email if the Member has provided their email address.</w:t>
      </w:r>
    </w:p>
    <w:p w14:paraId="1DF76615" w14:textId="77777777" w:rsidR="00117667" w:rsidRPr="00524FD6" w:rsidRDefault="00117667" w:rsidP="00C048D8">
      <w:pPr>
        <w:pStyle w:val="BodyText"/>
        <w:numPr>
          <w:ilvl w:val="0"/>
          <w:numId w:val="22"/>
        </w:numPr>
        <w:spacing w:after="60"/>
        <w:ind w:left="547" w:hanging="547"/>
        <w:jc w:val="both"/>
      </w:pPr>
      <w:r w:rsidRPr="00524FD6">
        <w:t>If a member wishes to allow his/ her dependent children (under age 21) to access guests at any time, the following procedure applies:</w:t>
      </w:r>
    </w:p>
    <w:p w14:paraId="3713E934" w14:textId="77777777" w:rsidR="00117667" w:rsidRPr="00524FD6" w:rsidRDefault="00117667" w:rsidP="00C048D8">
      <w:pPr>
        <w:pStyle w:val="BodyText"/>
        <w:numPr>
          <w:ilvl w:val="0"/>
          <w:numId w:val="31"/>
        </w:numPr>
        <w:spacing w:after="60"/>
        <w:ind w:left="900"/>
        <w:jc w:val="both"/>
      </w:pPr>
      <w:r w:rsidRPr="00524FD6">
        <w:t>The member must provide a written statement to the administration with any details, stipulation/limitations.</w:t>
      </w:r>
    </w:p>
    <w:p w14:paraId="11E644DD" w14:textId="77777777" w:rsidR="00117667" w:rsidRPr="00524FD6" w:rsidRDefault="00117667" w:rsidP="00C048D8">
      <w:pPr>
        <w:pStyle w:val="BodyText"/>
        <w:numPr>
          <w:ilvl w:val="0"/>
          <w:numId w:val="31"/>
        </w:numPr>
        <w:spacing w:after="120"/>
        <w:ind w:left="900"/>
        <w:jc w:val="both"/>
      </w:pPr>
      <w:r w:rsidRPr="00524FD6">
        <w:t>If a written statement is not received, access will be denied.</w:t>
      </w:r>
    </w:p>
    <w:p w14:paraId="49EC8503" w14:textId="77777777" w:rsidR="00117667" w:rsidRPr="00524FD6" w:rsidRDefault="00117667" w:rsidP="00C048D8">
      <w:pPr>
        <w:pStyle w:val="BodyText"/>
        <w:numPr>
          <w:ilvl w:val="0"/>
          <w:numId w:val="22"/>
        </w:numPr>
        <w:spacing w:after="120"/>
        <w:ind w:left="547" w:hanging="547"/>
        <w:jc w:val="both"/>
      </w:pPr>
      <w:r w:rsidRPr="00524FD6">
        <w:t>Members may furnish security a permanent access list for immediate family members such as adult children, grandchildren, brothers, sisters, and parents.</w:t>
      </w:r>
    </w:p>
    <w:p w14:paraId="11B79CCF" w14:textId="77777777" w:rsidR="00117667" w:rsidRPr="00524FD6" w:rsidRDefault="00117667" w:rsidP="00C048D8">
      <w:pPr>
        <w:pStyle w:val="BodyText"/>
        <w:numPr>
          <w:ilvl w:val="0"/>
          <w:numId w:val="22"/>
        </w:numPr>
        <w:spacing w:after="120"/>
        <w:ind w:left="547" w:hanging="547"/>
        <w:jc w:val="both"/>
      </w:pPr>
      <w:r w:rsidRPr="00524FD6">
        <w:t>A guest list is required when planning a function with eight or more guests. If the function is to</w:t>
      </w:r>
      <w:r w:rsidR="00560906" w:rsidRPr="00524FD6">
        <w:t xml:space="preserve"> </w:t>
      </w:r>
      <w:r w:rsidRPr="00524FD6">
        <w:t>take place at private property or common area, the member must deliver, in person, a guest list to security. The guard will follow the procedure as described in section 6 above.</w:t>
      </w:r>
    </w:p>
    <w:p w14:paraId="4C076712" w14:textId="77777777" w:rsidR="00117667" w:rsidRPr="00524FD6" w:rsidRDefault="00117667" w:rsidP="00C048D8">
      <w:pPr>
        <w:pStyle w:val="BodyText"/>
        <w:numPr>
          <w:ilvl w:val="0"/>
          <w:numId w:val="22"/>
        </w:numPr>
        <w:spacing w:after="120"/>
        <w:ind w:left="547" w:hanging="547"/>
        <w:jc w:val="both"/>
      </w:pPr>
      <w:r w:rsidRPr="00524FD6">
        <w:t>If the guest list for functions in a common area includes the names of dependent children, a chaperone at least 21 years of age is required to be present, and his/her name must be identified on the guest list.</w:t>
      </w:r>
    </w:p>
    <w:p w14:paraId="530A0E61" w14:textId="77777777" w:rsidR="00117667" w:rsidRPr="00524FD6" w:rsidRDefault="00117667" w:rsidP="00C048D8">
      <w:pPr>
        <w:pStyle w:val="BodyText"/>
        <w:numPr>
          <w:ilvl w:val="0"/>
          <w:numId w:val="22"/>
        </w:numPr>
        <w:spacing w:after="120"/>
        <w:ind w:left="547" w:hanging="547"/>
        <w:jc w:val="both"/>
      </w:pPr>
      <w:r w:rsidRPr="00524FD6">
        <w:t>After a member has indicated the general contractor for construction, the general contractor is</w:t>
      </w:r>
      <w:r w:rsidR="001B4074" w:rsidRPr="00524FD6">
        <w:t xml:space="preserve"> </w:t>
      </w:r>
      <w:r w:rsidRPr="00524FD6">
        <w:t>required to furnish security a list of workmen to be accessed. The general contractor is required to keep the list current.</w:t>
      </w:r>
    </w:p>
    <w:p w14:paraId="43D68E35" w14:textId="77777777" w:rsidR="00117667" w:rsidRPr="00524FD6" w:rsidRDefault="00117667" w:rsidP="00C048D8">
      <w:pPr>
        <w:pStyle w:val="BodyText"/>
        <w:numPr>
          <w:ilvl w:val="0"/>
          <w:numId w:val="22"/>
        </w:numPr>
        <w:spacing w:after="120"/>
        <w:ind w:left="547" w:hanging="547"/>
        <w:jc w:val="both"/>
      </w:pPr>
      <w:r w:rsidRPr="00524FD6">
        <w:t>Real estate agents will be permitted to access the premises after showing their real estate license and registering with security. The guard will log in the agent the same as a visitor and request that prior to departing the agent notify the guard.</w:t>
      </w:r>
    </w:p>
    <w:p w14:paraId="191A6178" w14:textId="77777777" w:rsidR="00FD39C6" w:rsidRPr="00524FD6" w:rsidRDefault="00FD39C6" w:rsidP="00C048D8">
      <w:pPr>
        <w:pStyle w:val="BodyText"/>
        <w:numPr>
          <w:ilvl w:val="0"/>
          <w:numId w:val="22"/>
        </w:numPr>
        <w:spacing w:after="120"/>
        <w:ind w:left="547" w:hanging="547"/>
        <w:jc w:val="both"/>
      </w:pPr>
      <w:r w:rsidRPr="00524FD6">
        <w:t>All prospective real estate clients must be accompanied by a real estate agent or the owner of the property. They will not be allowed entrance on their own. Realtors who disregard or violate rules will be warned for the first offense. For a subsequent offense, they will be denied entry.</w:t>
      </w:r>
    </w:p>
    <w:p w14:paraId="241A06BF" w14:textId="77777777" w:rsidR="00FD39C6" w:rsidRPr="00524FD6" w:rsidRDefault="00FD39C6" w:rsidP="00C048D8">
      <w:pPr>
        <w:pStyle w:val="BodyText"/>
        <w:numPr>
          <w:ilvl w:val="0"/>
          <w:numId w:val="22"/>
        </w:numPr>
        <w:spacing w:after="120"/>
        <w:ind w:left="547" w:hanging="547"/>
        <w:jc w:val="both"/>
      </w:pPr>
      <w:r w:rsidRPr="00524FD6">
        <w:t>Security will advise all real estate agents that no signs of any nature (except lot number) will be allowed in Lake Sherwood (for size and color of lot signs refer to Rules and Regulations Volume II).</w:t>
      </w:r>
    </w:p>
    <w:p w14:paraId="1581922C" w14:textId="77777777" w:rsidR="00FD39C6" w:rsidRPr="00524FD6" w:rsidRDefault="00FD39C6" w:rsidP="00C048D8">
      <w:pPr>
        <w:pStyle w:val="BodyText"/>
        <w:numPr>
          <w:ilvl w:val="0"/>
          <w:numId w:val="22"/>
        </w:numPr>
        <w:spacing w:after="120"/>
        <w:ind w:left="547" w:hanging="547"/>
        <w:jc w:val="both"/>
      </w:pPr>
      <w:r w:rsidRPr="00524FD6">
        <w:t>For the protection of property owners, security checks on (RFID) tags and vehicle checks by the LSEA Security, Warren and St. Charles County Sheriff</w:t>
      </w:r>
      <w:r w:rsidR="001B4074" w:rsidRPr="00524FD6">
        <w:t>’</w:t>
      </w:r>
      <w:r w:rsidRPr="00524FD6">
        <w:t>s offices are conducted periodically.</w:t>
      </w:r>
    </w:p>
    <w:p w14:paraId="26D17216" w14:textId="77777777" w:rsidR="00D52EBA" w:rsidRPr="00524FD6" w:rsidRDefault="00D52EBA" w:rsidP="00376EE5">
      <w:pPr>
        <w:widowControl/>
        <w:numPr>
          <w:ilvl w:val="0"/>
          <w:numId w:val="22"/>
        </w:numPr>
        <w:autoSpaceDE/>
        <w:autoSpaceDN/>
        <w:spacing w:after="120"/>
        <w:ind w:left="547" w:hanging="547"/>
        <w:jc w:val="both"/>
        <w:rPr>
          <w:sz w:val="24"/>
          <w:szCs w:val="24"/>
        </w:rPr>
      </w:pPr>
      <w:r w:rsidRPr="00524FD6">
        <w:rPr>
          <w:sz w:val="24"/>
          <w:szCs w:val="24"/>
        </w:rPr>
        <w:t>Any</w:t>
      </w:r>
      <w:r w:rsidR="00376EE5" w:rsidRPr="00524FD6">
        <w:rPr>
          <w:sz w:val="24"/>
          <w:szCs w:val="24"/>
        </w:rPr>
        <w:t xml:space="preserve"> Member</w:t>
      </w:r>
      <w:r w:rsidRPr="00524FD6">
        <w:rPr>
          <w:sz w:val="24"/>
          <w:szCs w:val="24"/>
        </w:rPr>
        <w:t xml:space="preserve"> who feels that special circumstances require a variance from these rules should contact the Association Manager during regular business hours.  </w:t>
      </w:r>
    </w:p>
    <w:p w14:paraId="4C127023" w14:textId="77777777" w:rsidR="00FD39C6" w:rsidRPr="00524FD6" w:rsidRDefault="00FD39C6" w:rsidP="00C048D8">
      <w:pPr>
        <w:pStyle w:val="BodyText"/>
        <w:numPr>
          <w:ilvl w:val="0"/>
          <w:numId w:val="22"/>
        </w:numPr>
        <w:spacing w:after="120"/>
        <w:ind w:left="547" w:hanging="547"/>
        <w:jc w:val="both"/>
      </w:pPr>
      <w:r w:rsidRPr="00524FD6">
        <w:lastRenderedPageBreak/>
        <w:t>THE INTENT OF THESE SECURITY RULES IS TO PROTECT ALL MEMBERS, ASSOCIATE MEMBERS,</w:t>
      </w:r>
      <w:r w:rsidR="001B4074" w:rsidRPr="00524FD6">
        <w:t xml:space="preserve"> </w:t>
      </w:r>
      <w:r w:rsidRPr="00524FD6">
        <w:t>GUESTS AND LAKE SHERWOOD PROPERTY.</w:t>
      </w:r>
    </w:p>
    <w:p w14:paraId="7A64C6C1" w14:textId="77777777" w:rsidR="00FD39C6" w:rsidRPr="00524FD6" w:rsidRDefault="00FD39C6" w:rsidP="00FD39C6">
      <w:pPr>
        <w:pStyle w:val="BodyText"/>
        <w:spacing w:before="1"/>
        <w:rPr>
          <w:sz w:val="26"/>
        </w:rPr>
      </w:pPr>
    </w:p>
    <w:p w14:paraId="0729C45E" w14:textId="77777777" w:rsidR="00117667" w:rsidRPr="00524FD6" w:rsidRDefault="00FD39C6" w:rsidP="002630A7">
      <w:pPr>
        <w:ind w:left="185"/>
        <w:rPr>
          <w:sz w:val="8"/>
        </w:rPr>
      </w:pPr>
      <w:r w:rsidRPr="00524FD6">
        <w:rPr>
          <w:b/>
          <w:sz w:val="24"/>
          <w:szCs w:val="24"/>
        </w:rPr>
        <w:t>NOTE: IF YOU LOSE OR MISPLACE OR DAMAGE YOUR RFID TAG, NOTIFY SECURITY IMMEDIATEL</w:t>
      </w:r>
      <w:r w:rsidR="001B4074" w:rsidRPr="00524FD6">
        <w:rPr>
          <w:b/>
          <w:sz w:val="24"/>
          <w:szCs w:val="24"/>
        </w:rPr>
        <w:t>Y</w:t>
      </w:r>
      <w:r w:rsidRPr="00524FD6">
        <w:rPr>
          <w:b/>
          <w:sz w:val="24"/>
          <w:szCs w:val="24"/>
        </w:rPr>
        <w:t>.</w:t>
      </w:r>
    </w:p>
    <w:p w14:paraId="685EED23" w14:textId="77777777" w:rsidR="008E1B2C" w:rsidRPr="00524FD6" w:rsidRDefault="008E1B2C" w:rsidP="00863AF0">
      <w:pPr>
        <w:pStyle w:val="BodyText"/>
        <w:spacing w:before="11"/>
        <w:jc w:val="both"/>
        <w:rPr>
          <w:b/>
          <w:strike/>
          <w:sz w:val="23"/>
        </w:rPr>
      </w:pPr>
    </w:p>
    <w:p w14:paraId="1CBC5140" w14:textId="77777777" w:rsidR="002630A7" w:rsidRPr="00524FD6" w:rsidRDefault="002630A7" w:rsidP="00863AF0">
      <w:pPr>
        <w:pStyle w:val="BodyText"/>
        <w:spacing w:before="11"/>
        <w:jc w:val="both"/>
        <w:rPr>
          <w:b/>
          <w:strike/>
          <w:sz w:val="23"/>
        </w:rPr>
      </w:pPr>
    </w:p>
    <w:p w14:paraId="7F85CF8D" w14:textId="77777777" w:rsidR="008E1B2C" w:rsidRPr="00524FD6" w:rsidRDefault="000A5E9B" w:rsidP="005431B2">
      <w:pPr>
        <w:ind w:left="124" w:right="143"/>
        <w:jc w:val="center"/>
        <w:rPr>
          <w:b/>
          <w:sz w:val="24"/>
        </w:rPr>
      </w:pPr>
      <w:r w:rsidRPr="00524FD6">
        <w:rPr>
          <w:b/>
          <w:sz w:val="24"/>
        </w:rPr>
        <w:t>ARTICLE 9</w:t>
      </w:r>
    </w:p>
    <w:p w14:paraId="4B78431E" w14:textId="77777777" w:rsidR="008E1B2C" w:rsidRPr="00524FD6" w:rsidRDefault="000A5E9B" w:rsidP="005431B2">
      <w:pPr>
        <w:ind w:left="121" w:right="143"/>
        <w:jc w:val="center"/>
        <w:rPr>
          <w:b/>
          <w:sz w:val="24"/>
        </w:rPr>
      </w:pPr>
      <w:r w:rsidRPr="00524FD6">
        <w:rPr>
          <w:b/>
          <w:sz w:val="24"/>
          <w:u w:val="thick"/>
        </w:rPr>
        <w:t>Swim Pool, Patio and Swim Area</w:t>
      </w:r>
    </w:p>
    <w:p w14:paraId="5FB3A924" w14:textId="77777777" w:rsidR="008E1B2C" w:rsidRPr="00524FD6" w:rsidRDefault="008E1B2C" w:rsidP="005431B2">
      <w:pPr>
        <w:pStyle w:val="BodyText"/>
        <w:spacing w:before="3"/>
        <w:jc w:val="center"/>
        <w:rPr>
          <w:b/>
          <w:sz w:val="16"/>
        </w:rPr>
      </w:pPr>
    </w:p>
    <w:p w14:paraId="0A6CC2B7" w14:textId="77777777" w:rsidR="008E1B2C" w:rsidRPr="00524FD6" w:rsidRDefault="000A5E9B" w:rsidP="00C048D8">
      <w:pPr>
        <w:pStyle w:val="ListParagraph"/>
        <w:numPr>
          <w:ilvl w:val="0"/>
          <w:numId w:val="13"/>
        </w:numPr>
        <w:spacing w:after="120" w:line="274" w:lineRule="exact"/>
        <w:ind w:left="547" w:hanging="547"/>
        <w:jc w:val="both"/>
        <w:rPr>
          <w:b/>
          <w:sz w:val="24"/>
        </w:rPr>
      </w:pPr>
      <w:r w:rsidRPr="00524FD6">
        <w:rPr>
          <w:b/>
          <w:sz w:val="24"/>
        </w:rPr>
        <w:t>Swim</w:t>
      </w:r>
      <w:r w:rsidRPr="00524FD6">
        <w:rPr>
          <w:b/>
          <w:spacing w:val="-4"/>
          <w:sz w:val="24"/>
        </w:rPr>
        <w:t xml:space="preserve"> </w:t>
      </w:r>
      <w:r w:rsidRPr="00524FD6">
        <w:rPr>
          <w:b/>
          <w:sz w:val="24"/>
        </w:rPr>
        <w:t>Pool.</w:t>
      </w:r>
    </w:p>
    <w:p w14:paraId="0976AAE5" w14:textId="77777777" w:rsidR="008E1B2C" w:rsidRPr="00524FD6" w:rsidRDefault="000A5E9B" w:rsidP="00C048D8">
      <w:pPr>
        <w:pStyle w:val="ListParagraph"/>
        <w:numPr>
          <w:ilvl w:val="0"/>
          <w:numId w:val="12"/>
        </w:numPr>
        <w:spacing w:after="60" w:line="274" w:lineRule="exact"/>
        <w:ind w:left="907" w:hanging="360"/>
        <w:jc w:val="both"/>
        <w:rPr>
          <w:sz w:val="24"/>
        </w:rPr>
      </w:pPr>
      <w:r w:rsidRPr="00524FD6">
        <w:rPr>
          <w:sz w:val="24"/>
        </w:rPr>
        <w:t>Swimmers must obey lifeguards at all</w:t>
      </w:r>
      <w:r w:rsidRPr="00524FD6">
        <w:rPr>
          <w:spacing w:val="-4"/>
          <w:sz w:val="24"/>
        </w:rPr>
        <w:t xml:space="preserve"> </w:t>
      </w:r>
      <w:r w:rsidRPr="00524FD6">
        <w:rPr>
          <w:sz w:val="24"/>
        </w:rPr>
        <w:t>times.</w:t>
      </w:r>
    </w:p>
    <w:p w14:paraId="2886C073" w14:textId="77777777" w:rsidR="008E1B2C" w:rsidRPr="00524FD6" w:rsidRDefault="000A5E9B" w:rsidP="00C048D8">
      <w:pPr>
        <w:pStyle w:val="ListParagraph"/>
        <w:numPr>
          <w:ilvl w:val="0"/>
          <w:numId w:val="12"/>
        </w:numPr>
        <w:spacing w:after="60"/>
        <w:ind w:left="907" w:hanging="360"/>
        <w:jc w:val="both"/>
        <w:rPr>
          <w:sz w:val="24"/>
        </w:rPr>
      </w:pPr>
      <w:r w:rsidRPr="00524FD6">
        <w:rPr>
          <w:sz w:val="24"/>
        </w:rPr>
        <w:t>Swim tags/daily pass must be worn and visible to guards at all</w:t>
      </w:r>
      <w:r w:rsidRPr="00524FD6">
        <w:rPr>
          <w:spacing w:val="-7"/>
          <w:sz w:val="24"/>
        </w:rPr>
        <w:t xml:space="preserve"> </w:t>
      </w:r>
      <w:r w:rsidRPr="00524FD6">
        <w:rPr>
          <w:sz w:val="24"/>
        </w:rPr>
        <w:t>times.</w:t>
      </w:r>
    </w:p>
    <w:p w14:paraId="5491CA87" w14:textId="77777777" w:rsidR="008E1B2C" w:rsidRPr="00524FD6" w:rsidRDefault="000A5E9B" w:rsidP="00C048D8">
      <w:pPr>
        <w:pStyle w:val="ListParagraph"/>
        <w:numPr>
          <w:ilvl w:val="0"/>
          <w:numId w:val="12"/>
        </w:numPr>
        <w:tabs>
          <w:tab w:val="left" w:pos="507"/>
        </w:tabs>
        <w:spacing w:after="60"/>
        <w:ind w:left="907" w:hanging="360"/>
        <w:jc w:val="both"/>
        <w:rPr>
          <w:sz w:val="24"/>
        </w:rPr>
      </w:pPr>
      <w:r w:rsidRPr="00524FD6">
        <w:rPr>
          <w:sz w:val="24"/>
        </w:rPr>
        <w:t>Swim suits are required dress – no cutoffs,</w:t>
      </w:r>
      <w:r w:rsidRPr="00524FD6">
        <w:rPr>
          <w:spacing w:val="-1"/>
          <w:sz w:val="24"/>
        </w:rPr>
        <w:t xml:space="preserve"> </w:t>
      </w:r>
      <w:r w:rsidRPr="00524FD6">
        <w:rPr>
          <w:sz w:val="24"/>
        </w:rPr>
        <w:t>etc.</w:t>
      </w:r>
    </w:p>
    <w:p w14:paraId="78137335"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Swimmer must be able to swim length of pool unassisted to be allowed in an area of the</w:t>
      </w:r>
      <w:r w:rsidRPr="00524FD6">
        <w:rPr>
          <w:spacing w:val="-13"/>
          <w:sz w:val="24"/>
        </w:rPr>
        <w:t xml:space="preserve"> </w:t>
      </w:r>
      <w:r w:rsidRPr="00524FD6">
        <w:rPr>
          <w:sz w:val="24"/>
        </w:rPr>
        <w:t>pool deeper than swimmers</w:t>
      </w:r>
      <w:r w:rsidRPr="00524FD6">
        <w:rPr>
          <w:spacing w:val="-1"/>
          <w:sz w:val="24"/>
        </w:rPr>
        <w:t xml:space="preserve"> </w:t>
      </w:r>
      <w:r w:rsidRPr="00524FD6">
        <w:rPr>
          <w:sz w:val="24"/>
        </w:rPr>
        <w:t>height.</w:t>
      </w:r>
    </w:p>
    <w:p w14:paraId="1D37B41D" w14:textId="77777777" w:rsidR="001B4074" w:rsidRPr="00524FD6" w:rsidRDefault="001B4074" w:rsidP="00C048D8">
      <w:pPr>
        <w:pStyle w:val="ListParagraph"/>
        <w:numPr>
          <w:ilvl w:val="0"/>
          <w:numId w:val="12"/>
        </w:numPr>
        <w:spacing w:after="60"/>
        <w:ind w:left="907" w:right="190" w:hanging="360"/>
        <w:jc w:val="both"/>
        <w:rPr>
          <w:sz w:val="24"/>
        </w:rPr>
      </w:pPr>
      <w:r w:rsidRPr="00524FD6">
        <w:rPr>
          <w:sz w:val="24"/>
        </w:rPr>
        <w:t>Children under 3 feet in height may not go in the pool unless accompanied by an adult or wearing a coast guard approved flotation device.</w:t>
      </w:r>
    </w:p>
    <w:p w14:paraId="7D0579C0" w14:textId="77777777" w:rsidR="001B4074" w:rsidRPr="00524FD6" w:rsidRDefault="001B4074" w:rsidP="00C048D8">
      <w:pPr>
        <w:pStyle w:val="ListParagraph"/>
        <w:numPr>
          <w:ilvl w:val="0"/>
          <w:numId w:val="12"/>
        </w:numPr>
        <w:spacing w:after="60"/>
        <w:ind w:left="907" w:right="190" w:hanging="360"/>
        <w:jc w:val="both"/>
        <w:rPr>
          <w:sz w:val="24"/>
        </w:rPr>
      </w:pPr>
      <w:r w:rsidRPr="00524FD6">
        <w:rPr>
          <w:sz w:val="24"/>
        </w:rPr>
        <w:t>To enter the pool area, children under 5 years of age must be accompanied by an adult, and children under 9 years of age must be accompanied by a certified swimmer at least fourteen years of age.</w:t>
      </w:r>
    </w:p>
    <w:p w14:paraId="561CA3F3"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No running, diving, flips, dunking, throwing balls or other objects, foul language, or horseplay in general.</w:t>
      </w:r>
    </w:p>
    <w:p w14:paraId="23CA7C04"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No glass containers, animals, bikes, skateboards, food.</w:t>
      </w:r>
    </w:p>
    <w:p w14:paraId="2A047E05"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Keep gate to pool area closed at all times.</w:t>
      </w:r>
    </w:p>
    <w:p w14:paraId="0963541F"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Shower before entering pool.</w:t>
      </w:r>
    </w:p>
    <w:p w14:paraId="429ED59F"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Hours of operation shall be as determined by administration and approved by the board of directors.</w:t>
      </w:r>
    </w:p>
    <w:p w14:paraId="6275FC9E"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Swim diapers are to be worn for those that are not toilet trained and are to be covered by separate rubber/vinyl pants, all of which must fit snug around legs and waist.</w:t>
      </w:r>
    </w:p>
    <w:p w14:paraId="63691AA7"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Swimmers must stay off lifeguard stands, no exceptions. No one should engage the lifeguard in unnecessary conversation.</w:t>
      </w:r>
    </w:p>
    <w:p w14:paraId="52307007"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All injuries must be reported immediately to lifeguard on duty.</w:t>
      </w:r>
    </w:p>
    <w:p w14:paraId="2746A3F2"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Mistreatment or abuse of LSEA property and employees will not be permitted. Parents/legal guardians or property owner(s) will be responsible for all damages.</w:t>
      </w:r>
    </w:p>
    <w:p w14:paraId="5C0C47DD"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Any misuse of pool pass will result in revocation of pool pass for entire season.</w:t>
      </w:r>
    </w:p>
    <w:p w14:paraId="5E2DD807"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Failure to follow these rules will result in an ejection from the pool facilities until further notice.</w:t>
      </w:r>
    </w:p>
    <w:p w14:paraId="1FC57038"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Food in designated area only and trash disposed of in containers outside of pool area.</w:t>
      </w:r>
    </w:p>
    <w:p w14:paraId="746EC87E" w14:textId="77777777" w:rsidR="008E1B2C" w:rsidRPr="00524FD6" w:rsidRDefault="000A5E9B" w:rsidP="00C048D8">
      <w:pPr>
        <w:pStyle w:val="ListParagraph"/>
        <w:numPr>
          <w:ilvl w:val="0"/>
          <w:numId w:val="12"/>
        </w:numPr>
        <w:spacing w:after="60"/>
        <w:ind w:left="907" w:right="190" w:hanging="360"/>
        <w:jc w:val="both"/>
        <w:rPr>
          <w:sz w:val="24"/>
        </w:rPr>
      </w:pPr>
      <w:r w:rsidRPr="00524FD6">
        <w:rPr>
          <w:sz w:val="24"/>
        </w:rPr>
        <w:t>LSEA is not responsible for items left unattended.</w:t>
      </w:r>
    </w:p>
    <w:p w14:paraId="590E73CC" w14:textId="77777777" w:rsidR="008E1B2C" w:rsidRPr="00524FD6" w:rsidRDefault="008E1B2C" w:rsidP="005A799E">
      <w:pPr>
        <w:spacing w:after="60"/>
        <w:ind w:left="547" w:right="190"/>
        <w:jc w:val="both"/>
        <w:rPr>
          <w:sz w:val="24"/>
        </w:rPr>
      </w:pPr>
    </w:p>
    <w:p w14:paraId="1A7D33DA" w14:textId="77777777" w:rsidR="008E1B2C" w:rsidRPr="00524FD6" w:rsidRDefault="000A5E9B" w:rsidP="00C048D8">
      <w:pPr>
        <w:pStyle w:val="Heading1"/>
        <w:numPr>
          <w:ilvl w:val="0"/>
          <w:numId w:val="13"/>
        </w:numPr>
        <w:tabs>
          <w:tab w:val="left" w:pos="281"/>
        </w:tabs>
        <w:spacing w:after="120"/>
        <w:ind w:left="288" w:right="0" w:hanging="187"/>
        <w:jc w:val="both"/>
      </w:pPr>
      <w:r w:rsidRPr="00524FD6">
        <w:t>Patio and Swim</w:t>
      </w:r>
      <w:r w:rsidRPr="00524FD6">
        <w:rPr>
          <w:spacing w:val="-4"/>
        </w:rPr>
        <w:t xml:space="preserve"> </w:t>
      </w:r>
      <w:r w:rsidRPr="00524FD6">
        <w:t>Area.</w:t>
      </w:r>
      <w:r w:rsidR="002630A7" w:rsidRPr="00524FD6">
        <w:t xml:space="preserve"> </w:t>
      </w:r>
    </w:p>
    <w:p w14:paraId="503AE466"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Quiet hours are 11:00 p.m. till 7:00 a.m. Sunday thru Thursday and 12:00 a.m. till 7:00 a.m. Friday and Saturday. These areas are to be used for their legal and intended use and whose functions are sanctioned and approved by the association manager or board of directors. Violations would result in fines or prosecution.</w:t>
      </w:r>
    </w:p>
    <w:p w14:paraId="7E58EB5A"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lastRenderedPageBreak/>
        <w:t>Glass containers are not permitted on the patio, entire beach area, and volleyball area.</w:t>
      </w:r>
    </w:p>
    <w:p w14:paraId="3449D4C8" w14:textId="77777777" w:rsidR="005431B2" w:rsidRPr="00524FD6" w:rsidRDefault="000A5E9B" w:rsidP="00C048D8">
      <w:pPr>
        <w:pStyle w:val="ListParagraph"/>
        <w:numPr>
          <w:ilvl w:val="0"/>
          <w:numId w:val="23"/>
        </w:numPr>
        <w:spacing w:after="60"/>
        <w:ind w:left="810" w:right="190"/>
        <w:jc w:val="both"/>
        <w:rPr>
          <w:sz w:val="24"/>
        </w:rPr>
      </w:pPr>
      <w:r w:rsidRPr="00524FD6">
        <w:rPr>
          <w:sz w:val="24"/>
        </w:rPr>
        <w:t>Barbecuing, fires and picnics are allowed in designated areas only.</w:t>
      </w:r>
    </w:p>
    <w:p w14:paraId="0F74C484"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Use receptacles provided for</w:t>
      </w:r>
      <w:r w:rsidRPr="00524FD6">
        <w:rPr>
          <w:spacing w:val="-4"/>
          <w:sz w:val="24"/>
        </w:rPr>
        <w:t xml:space="preserve"> </w:t>
      </w:r>
      <w:r w:rsidRPr="00524FD6">
        <w:rPr>
          <w:sz w:val="24"/>
        </w:rPr>
        <w:t>litter.</w:t>
      </w:r>
    </w:p>
    <w:p w14:paraId="0DA3B6DA"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Smoking is prohibited in the designated swim area, on the beach directly in front of the designated swim area, and under the deck, as identified by the “no-smoking” signs</w:t>
      </w:r>
    </w:p>
    <w:p w14:paraId="5CAA73D4"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Swim within the roped area observing all safety rules.</w:t>
      </w:r>
    </w:p>
    <w:p w14:paraId="122A736B"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Swimmers must obey lifeguard on duty.</w:t>
      </w:r>
    </w:p>
    <w:p w14:paraId="019A9CD4"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Lake swimming is at swimmers own risk.</w:t>
      </w:r>
    </w:p>
    <w:p w14:paraId="237F1309"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Do not remove picnic tables from the patio area.</w:t>
      </w:r>
    </w:p>
    <w:p w14:paraId="5D0A0594"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No animals allowed on beach and patio areas.</w:t>
      </w:r>
    </w:p>
    <w:p w14:paraId="6484E4C7"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Clean up beach and patio area after use.</w:t>
      </w:r>
    </w:p>
    <w:p w14:paraId="59499EED"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No bicycles or skateboards allowed.</w:t>
      </w:r>
    </w:p>
    <w:p w14:paraId="7862D4DE"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Rinse feet and dry off before entering snack bar.</w:t>
      </w:r>
    </w:p>
    <w:p w14:paraId="028D42A3"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Upper deck is closed during private parties if pre-approved by the administration.</w:t>
      </w:r>
    </w:p>
    <w:p w14:paraId="00420F9B"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No running or playing on steps to upper deck.</w:t>
      </w:r>
    </w:p>
    <w:p w14:paraId="015D5D1F"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Children under the age of five must be accompanied by an adult. Children under the age of nine (9) will not be permitted in the lake unless accompanied by swimmer of at least 14 years.</w:t>
      </w:r>
    </w:p>
    <w:p w14:paraId="75CA0E06" w14:textId="77777777" w:rsidR="008E1B2C" w:rsidRPr="00524FD6" w:rsidRDefault="008E1B2C" w:rsidP="00863AF0">
      <w:pPr>
        <w:pStyle w:val="BodyText"/>
        <w:jc w:val="both"/>
      </w:pPr>
    </w:p>
    <w:p w14:paraId="6388ECBA"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Proper attire required at beach and clubhouse area.</w:t>
      </w:r>
    </w:p>
    <w:p w14:paraId="16EE98EE"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Children under 3 feet may not go in the water unless accompanied by an adult. Children under the age of 9 (nine) will not be permitted in the lake unless accompanied by a swimmer of at least fourteen years of age.</w:t>
      </w:r>
    </w:p>
    <w:p w14:paraId="5A6D9184"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Abusive or profane language will not be permitted.</w:t>
      </w:r>
    </w:p>
    <w:p w14:paraId="3874517E"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No pushing or horseplay in the swim area or on the swim platform.</w:t>
      </w:r>
    </w:p>
    <w:p w14:paraId="61670EC3"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No coolers or other objects allowed on the swim platform excluding swim aids (flotation devices).</w:t>
      </w:r>
    </w:p>
    <w:p w14:paraId="49AE2D53" w14:textId="77777777" w:rsidR="008E1B2C" w:rsidRPr="00524FD6" w:rsidRDefault="000A5E9B" w:rsidP="00C048D8">
      <w:pPr>
        <w:pStyle w:val="ListParagraph"/>
        <w:numPr>
          <w:ilvl w:val="0"/>
          <w:numId w:val="23"/>
        </w:numPr>
        <w:spacing w:after="60"/>
        <w:ind w:left="810" w:right="190"/>
        <w:jc w:val="both"/>
        <w:rPr>
          <w:sz w:val="24"/>
        </w:rPr>
      </w:pPr>
      <w:r w:rsidRPr="00524FD6">
        <w:rPr>
          <w:sz w:val="24"/>
        </w:rPr>
        <w:t>LSEA is not responsible for items left unattended.</w:t>
      </w:r>
    </w:p>
    <w:p w14:paraId="3A0DA4DE" w14:textId="77777777" w:rsidR="008E1B2C" w:rsidRPr="00524FD6" w:rsidRDefault="008E1B2C" w:rsidP="00863AF0">
      <w:pPr>
        <w:pStyle w:val="BodyText"/>
        <w:spacing w:before="5"/>
        <w:jc w:val="both"/>
      </w:pPr>
    </w:p>
    <w:p w14:paraId="387A98B7" w14:textId="77777777" w:rsidR="002630A7" w:rsidRPr="00524FD6" w:rsidRDefault="002630A7" w:rsidP="00863AF0">
      <w:pPr>
        <w:pStyle w:val="BodyText"/>
        <w:spacing w:before="5"/>
        <w:jc w:val="both"/>
      </w:pPr>
    </w:p>
    <w:p w14:paraId="52416392" w14:textId="77777777" w:rsidR="008E1B2C" w:rsidRPr="00524FD6" w:rsidRDefault="000A5E9B" w:rsidP="005431B2">
      <w:pPr>
        <w:pStyle w:val="Heading1"/>
        <w:ind w:right="142"/>
      </w:pPr>
      <w:r w:rsidRPr="00524FD6">
        <w:t>ARTICLE 10</w:t>
      </w:r>
    </w:p>
    <w:p w14:paraId="3195AFA2" w14:textId="77777777" w:rsidR="008E1B2C" w:rsidRPr="00524FD6" w:rsidRDefault="000A5E9B" w:rsidP="005431B2">
      <w:pPr>
        <w:ind w:left="124" w:right="143"/>
        <w:jc w:val="center"/>
        <w:rPr>
          <w:b/>
          <w:sz w:val="24"/>
        </w:rPr>
      </w:pPr>
      <w:r w:rsidRPr="00524FD6">
        <w:rPr>
          <w:b/>
          <w:sz w:val="24"/>
          <w:u w:val="thick"/>
        </w:rPr>
        <w:t>Camping</w:t>
      </w:r>
    </w:p>
    <w:p w14:paraId="567F9A4A" w14:textId="77777777" w:rsidR="008E1B2C" w:rsidRPr="00524FD6" w:rsidRDefault="008E1B2C" w:rsidP="00863AF0">
      <w:pPr>
        <w:pStyle w:val="BodyText"/>
        <w:spacing w:before="9"/>
        <w:jc w:val="both"/>
        <w:rPr>
          <w:b/>
          <w:sz w:val="15"/>
        </w:rPr>
      </w:pPr>
    </w:p>
    <w:p w14:paraId="784EEAD0" w14:textId="77777777" w:rsidR="005431B2" w:rsidRPr="00524FD6" w:rsidRDefault="000A5E9B" w:rsidP="00C048D8">
      <w:pPr>
        <w:pStyle w:val="ListParagraph"/>
        <w:numPr>
          <w:ilvl w:val="0"/>
          <w:numId w:val="11"/>
        </w:numPr>
        <w:tabs>
          <w:tab w:val="left" w:pos="540"/>
        </w:tabs>
        <w:spacing w:after="120"/>
        <w:ind w:left="547" w:right="125" w:hanging="547"/>
        <w:jc w:val="both"/>
        <w:rPr>
          <w:sz w:val="24"/>
        </w:rPr>
      </w:pPr>
      <w:r w:rsidRPr="00524FD6">
        <w:rPr>
          <w:sz w:val="24"/>
        </w:rPr>
        <w:t>The campground is for members, associates and their guests. The property owners may</w:t>
      </w:r>
      <w:r w:rsidRPr="00524FD6">
        <w:rPr>
          <w:spacing w:val="-20"/>
          <w:sz w:val="24"/>
        </w:rPr>
        <w:t xml:space="preserve"> </w:t>
      </w:r>
      <w:r w:rsidRPr="00524FD6">
        <w:rPr>
          <w:sz w:val="24"/>
        </w:rPr>
        <w:t>camp no more than 14 days in a 30 day period. Guests of members and associates may camp no more than seven days in a 30 day</w:t>
      </w:r>
      <w:r w:rsidRPr="00524FD6">
        <w:rPr>
          <w:spacing w:val="-6"/>
          <w:sz w:val="24"/>
        </w:rPr>
        <w:t xml:space="preserve"> </w:t>
      </w:r>
      <w:r w:rsidRPr="00524FD6">
        <w:rPr>
          <w:sz w:val="24"/>
        </w:rPr>
        <w:t>period.</w:t>
      </w:r>
    </w:p>
    <w:p w14:paraId="069316EA" w14:textId="77777777" w:rsidR="008E1B2C" w:rsidRPr="00524FD6" w:rsidRDefault="000A5E9B" w:rsidP="00C048D8">
      <w:pPr>
        <w:pStyle w:val="ListParagraph"/>
        <w:numPr>
          <w:ilvl w:val="0"/>
          <w:numId w:val="11"/>
        </w:numPr>
        <w:tabs>
          <w:tab w:val="left" w:pos="540"/>
        </w:tabs>
        <w:spacing w:after="120"/>
        <w:ind w:left="547" w:right="125" w:hanging="547"/>
        <w:jc w:val="both"/>
        <w:rPr>
          <w:sz w:val="24"/>
        </w:rPr>
      </w:pPr>
      <w:r w:rsidRPr="00524FD6">
        <w:rPr>
          <w:sz w:val="24"/>
        </w:rPr>
        <w:t>There shall be no camping on any property in Lake Sherwood Estates except in the</w:t>
      </w:r>
      <w:r w:rsidRPr="00524FD6">
        <w:rPr>
          <w:spacing w:val="-17"/>
          <w:sz w:val="24"/>
        </w:rPr>
        <w:t xml:space="preserve"> </w:t>
      </w:r>
      <w:r w:rsidRPr="00524FD6">
        <w:rPr>
          <w:sz w:val="24"/>
        </w:rPr>
        <w:t>designated campgrounds.</w:t>
      </w:r>
    </w:p>
    <w:p w14:paraId="53E2D178" w14:textId="77777777" w:rsidR="008E1B2C" w:rsidRPr="00524FD6" w:rsidRDefault="000A5E9B" w:rsidP="00C048D8">
      <w:pPr>
        <w:pStyle w:val="ListParagraph"/>
        <w:numPr>
          <w:ilvl w:val="0"/>
          <w:numId w:val="11"/>
        </w:numPr>
        <w:tabs>
          <w:tab w:val="left" w:pos="461"/>
          <w:tab w:val="left" w:pos="540"/>
        </w:tabs>
        <w:spacing w:after="120"/>
        <w:ind w:left="547" w:hanging="547"/>
        <w:jc w:val="both"/>
        <w:rPr>
          <w:sz w:val="24"/>
        </w:rPr>
      </w:pPr>
      <w:r w:rsidRPr="00524FD6">
        <w:rPr>
          <w:sz w:val="24"/>
        </w:rPr>
        <w:t>All</w:t>
      </w:r>
      <w:r w:rsidR="005431B2" w:rsidRPr="00524FD6">
        <w:rPr>
          <w:sz w:val="24"/>
        </w:rPr>
        <w:t xml:space="preserve"> </w:t>
      </w:r>
      <w:r w:rsidRPr="00524FD6">
        <w:rPr>
          <w:sz w:val="24"/>
        </w:rPr>
        <w:t>campers must register with security guard upon</w:t>
      </w:r>
      <w:r w:rsidRPr="00524FD6">
        <w:rPr>
          <w:spacing w:val="-4"/>
          <w:sz w:val="24"/>
        </w:rPr>
        <w:t xml:space="preserve"> </w:t>
      </w:r>
      <w:r w:rsidRPr="00524FD6">
        <w:rPr>
          <w:sz w:val="24"/>
        </w:rPr>
        <w:t>arrival.</w:t>
      </w:r>
    </w:p>
    <w:p w14:paraId="3F8AC6DB" w14:textId="77777777" w:rsidR="008E1B2C" w:rsidRPr="00524FD6" w:rsidRDefault="000A5E9B" w:rsidP="00C048D8">
      <w:pPr>
        <w:pStyle w:val="ListParagraph"/>
        <w:numPr>
          <w:ilvl w:val="0"/>
          <w:numId w:val="11"/>
        </w:numPr>
        <w:tabs>
          <w:tab w:val="left" w:pos="461"/>
          <w:tab w:val="left" w:pos="540"/>
        </w:tabs>
        <w:spacing w:after="120"/>
        <w:ind w:left="547" w:hanging="547"/>
        <w:jc w:val="both"/>
        <w:rPr>
          <w:sz w:val="24"/>
        </w:rPr>
      </w:pPr>
      <w:r w:rsidRPr="00524FD6">
        <w:rPr>
          <w:sz w:val="24"/>
        </w:rPr>
        <w:t>Quiet time is 10:00 p.m. to 7:00</w:t>
      </w:r>
      <w:r w:rsidRPr="00524FD6">
        <w:rPr>
          <w:spacing w:val="-1"/>
          <w:sz w:val="24"/>
        </w:rPr>
        <w:t xml:space="preserve"> </w:t>
      </w:r>
      <w:r w:rsidRPr="00524FD6">
        <w:rPr>
          <w:sz w:val="24"/>
        </w:rPr>
        <w:t>a.m.</w:t>
      </w:r>
    </w:p>
    <w:p w14:paraId="49FB865E" w14:textId="77777777" w:rsidR="008E1B2C" w:rsidRPr="00524FD6" w:rsidRDefault="000A5E9B" w:rsidP="00C048D8">
      <w:pPr>
        <w:pStyle w:val="ListParagraph"/>
        <w:numPr>
          <w:ilvl w:val="0"/>
          <w:numId w:val="11"/>
        </w:numPr>
        <w:tabs>
          <w:tab w:val="left" w:pos="461"/>
          <w:tab w:val="left" w:pos="540"/>
        </w:tabs>
        <w:spacing w:after="120"/>
        <w:ind w:left="547" w:right="1611" w:hanging="547"/>
        <w:jc w:val="both"/>
        <w:rPr>
          <w:sz w:val="24"/>
        </w:rPr>
      </w:pPr>
      <w:r w:rsidRPr="00524FD6">
        <w:rPr>
          <w:sz w:val="24"/>
        </w:rPr>
        <w:t>A registration card must be placed on the campsite post and displayed on</w:t>
      </w:r>
      <w:r w:rsidRPr="00524FD6">
        <w:rPr>
          <w:spacing w:val="-15"/>
          <w:sz w:val="24"/>
        </w:rPr>
        <w:t xml:space="preserve"> </w:t>
      </w:r>
      <w:r w:rsidRPr="00524FD6">
        <w:rPr>
          <w:sz w:val="24"/>
        </w:rPr>
        <w:t>each vehicle.</w:t>
      </w:r>
    </w:p>
    <w:p w14:paraId="515E9093" w14:textId="77777777" w:rsidR="008E1B2C" w:rsidRPr="00524FD6" w:rsidRDefault="000A5E9B" w:rsidP="00C048D8">
      <w:pPr>
        <w:pStyle w:val="ListParagraph"/>
        <w:numPr>
          <w:ilvl w:val="0"/>
          <w:numId w:val="11"/>
        </w:numPr>
        <w:tabs>
          <w:tab w:val="left" w:pos="463"/>
          <w:tab w:val="left" w:pos="540"/>
        </w:tabs>
        <w:spacing w:after="120"/>
        <w:ind w:left="547" w:right="433" w:hanging="547"/>
        <w:jc w:val="both"/>
        <w:rPr>
          <w:sz w:val="24"/>
        </w:rPr>
      </w:pPr>
      <w:r w:rsidRPr="00524FD6">
        <w:rPr>
          <w:sz w:val="24"/>
        </w:rPr>
        <w:t>Lot owners are responsible for their guest’s actions. Security rules require members or associate members to be on the premises to receive their guests. These rules apply to</w:t>
      </w:r>
      <w:r w:rsidRPr="00524FD6">
        <w:rPr>
          <w:spacing w:val="-18"/>
          <w:sz w:val="24"/>
        </w:rPr>
        <w:t xml:space="preserve"> </w:t>
      </w:r>
      <w:r w:rsidRPr="00524FD6">
        <w:rPr>
          <w:sz w:val="24"/>
        </w:rPr>
        <w:t>guest campers as well.</w:t>
      </w:r>
    </w:p>
    <w:p w14:paraId="33DD3BBB" w14:textId="77777777" w:rsidR="008E1B2C" w:rsidRPr="00524FD6" w:rsidRDefault="000A5E9B" w:rsidP="00C048D8">
      <w:pPr>
        <w:pStyle w:val="ListParagraph"/>
        <w:numPr>
          <w:ilvl w:val="0"/>
          <w:numId w:val="11"/>
        </w:numPr>
        <w:tabs>
          <w:tab w:val="left" w:pos="461"/>
          <w:tab w:val="left" w:pos="540"/>
        </w:tabs>
        <w:spacing w:after="120"/>
        <w:ind w:left="547" w:hanging="547"/>
        <w:jc w:val="both"/>
        <w:rPr>
          <w:sz w:val="24"/>
        </w:rPr>
      </w:pPr>
      <w:r w:rsidRPr="00524FD6">
        <w:rPr>
          <w:sz w:val="24"/>
        </w:rPr>
        <w:lastRenderedPageBreak/>
        <w:t>No trail riding permitted. Licensed motorcycles restricted to</w:t>
      </w:r>
      <w:r w:rsidRPr="00524FD6">
        <w:rPr>
          <w:spacing w:val="-3"/>
          <w:sz w:val="24"/>
        </w:rPr>
        <w:t xml:space="preserve"> </w:t>
      </w:r>
      <w:r w:rsidRPr="00524FD6">
        <w:rPr>
          <w:sz w:val="24"/>
        </w:rPr>
        <w:t>roads.</w:t>
      </w:r>
    </w:p>
    <w:p w14:paraId="49495717" w14:textId="77777777" w:rsidR="008E1B2C" w:rsidRPr="00524FD6" w:rsidRDefault="000A5E9B" w:rsidP="00C048D8">
      <w:pPr>
        <w:pStyle w:val="ListParagraph"/>
        <w:numPr>
          <w:ilvl w:val="0"/>
          <w:numId w:val="11"/>
        </w:numPr>
        <w:tabs>
          <w:tab w:val="left" w:pos="540"/>
        </w:tabs>
        <w:spacing w:after="120"/>
        <w:ind w:left="547" w:hanging="547"/>
        <w:jc w:val="both"/>
        <w:rPr>
          <w:sz w:val="24"/>
        </w:rPr>
      </w:pPr>
      <w:r w:rsidRPr="00524FD6">
        <w:rPr>
          <w:sz w:val="24"/>
        </w:rPr>
        <w:t>Campers must have an adult 21 or older in attendance at all</w:t>
      </w:r>
      <w:r w:rsidRPr="00524FD6">
        <w:rPr>
          <w:spacing w:val="-6"/>
          <w:sz w:val="24"/>
        </w:rPr>
        <w:t xml:space="preserve"> </w:t>
      </w:r>
      <w:r w:rsidRPr="00524FD6">
        <w:rPr>
          <w:sz w:val="24"/>
        </w:rPr>
        <w:t>times.</w:t>
      </w:r>
    </w:p>
    <w:p w14:paraId="1D9EE540" w14:textId="77777777" w:rsidR="008E1B2C" w:rsidRPr="00524FD6" w:rsidRDefault="000A5E9B" w:rsidP="00C048D8">
      <w:pPr>
        <w:pStyle w:val="ListParagraph"/>
        <w:numPr>
          <w:ilvl w:val="0"/>
          <w:numId w:val="11"/>
        </w:numPr>
        <w:tabs>
          <w:tab w:val="left" w:pos="461"/>
          <w:tab w:val="left" w:pos="540"/>
        </w:tabs>
        <w:spacing w:after="120"/>
        <w:ind w:left="547" w:right="1002" w:hanging="547"/>
        <w:jc w:val="both"/>
        <w:rPr>
          <w:sz w:val="24"/>
        </w:rPr>
      </w:pPr>
      <w:r w:rsidRPr="00524FD6">
        <w:rPr>
          <w:sz w:val="24"/>
        </w:rPr>
        <w:t>ALL FIRES MUST BE IN AN EXISTING FIRE RING OR BARBECUE PIT</w:t>
      </w:r>
      <w:r w:rsidRPr="00524FD6">
        <w:rPr>
          <w:spacing w:val="-26"/>
          <w:sz w:val="24"/>
        </w:rPr>
        <w:t xml:space="preserve"> </w:t>
      </w:r>
      <w:r w:rsidRPr="00524FD6">
        <w:rPr>
          <w:sz w:val="24"/>
        </w:rPr>
        <w:t>AND MUST BE EXTINGUISHED BEFORE LEAVING</w:t>
      </w:r>
      <w:r w:rsidRPr="00524FD6">
        <w:rPr>
          <w:spacing w:val="-2"/>
          <w:sz w:val="24"/>
        </w:rPr>
        <w:t xml:space="preserve"> </w:t>
      </w:r>
      <w:r w:rsidRPr="00524FD6">
        <w:rPr>
          <w:sz w:val="24"/>
        </w:rPr>
        <w:t>CAMPSITE.</w:t>
      </w:r>
    </w:p>
    <w:p w14:paraId="73CD7E32" w14:textId="77777777" w:rsidR="008E1B2C" w:rsidRPr="00524FD6" w:rsidRDefault="000A5E9B" w:rsidP="00C048D8">
      <w:pPr>
        <w:pStyle w:val="ListParagraph"/>
        <w:numPr>
          <w:ilvl w:val="0"/>
          <w:numId w:val="11"/>
        </w:numPr>
        <w:tabs>
          <w:tab w:val="left" w:pos="540"/>
        </w:tabs>
        <w:spacing w:after="120"/>
        <w:ind w:left="547" w:hanging="547"/>
        <w:jc w:val="both"/>
        <w:rPr>
          <w:sz w:val="24"/>
        </w:rPr>
      </w:pPr>
      <w:r w:rsidRPr="00524FD6">
        <w:rPr>
          <w:sz w:val="24"/>
        </w:rPr>
        <w:t>Users are required to clean up campsites after their</w:t>
      </w:r>
      <w:r w:rsidRPr="00524FD6">
        <w:rPr>
          <w:spacing w:val="-1"/>
          <w:sz w:val="24"/>
        </w:rPr>
        <w:t xml:space="preserve"> </w:t>
      </w:r>
      <w:r w:rsidRPr="00524FD6">
        <w:rPr>
          <w:sz w:val="24"/>
        </w:rPr>
        <w:t>use.</w:t>
      </w:r>
    </w:p>
    <w:p w14:paraId="2D6F3BFA" w14:textId="77777777" w:rsidR="008E1B2C" w:rsidRPr="00524FD6" w:rsidRDefault="000A5E9B" w:rsidP="00C048D8">
      <w:pPr>
        <w:pStyle w:val="ListParagraph"/>
        <w:numPr>
          <w:ilvl w:val="0"/>
          <w:numId w:val="11"/>
        </w:numPr>
        <w:tabs>
          <w:tab w:val="left" w:pos="540"/>
        </w:tabs>
        <w:spacing w:after="120"/>
        <w:ind w:left="547" w:right="281" w:hanging="547"/>
        <w:jc w:val="both"/>
        <w:rPr>
          <w:sz w:val="24"/>
        </w:rPr>
      </w:pPr>
      <w:r w:rsidRPr="00524FD6">
        <w:rPr>
          <w:sz w:val="24"/>
        </w:rPr>
        <w:t>Only campers may occupy the campground between 10:00 p.m. and 7:00 a.m. Camper is defined as a person/group intending to spend the night and appropriately equipped to do</w:t>
      </w:r>
      <w:r w:rsidRPr="00524FD6">
        <w:rPr>
          <w:spacing w:val="-11"/>
          <w:sz w:val="24"/>
        </w:rPr>
        <w:t xml:space="preserve"> </w:t>
      </w:r>
      <w:r w:rsidRPr="00524FD6">
        <w:rPr>
          <w:sz w:val="24"/>
        </w:rPr>
        <w:t>so.</w:t>
      </w:r>
    </w:p>
    <w:p w14:paraId="1F5CAA62" w14:textId="77777777" w:rsidR="008E1B2C" w:rsidRPr="00524FD6" w:rsidRDefault="000A5E9B" w:rsidP="00C048D8">
      <w:pPr>
        <w:pStyle w:val="ListParagraph"/>
        <w:numPr>
          <w:ilvl w:val="0"/>
          <w:numId w:val="11"/>
        </w:numPr>
        <w:tabs>
          <w:tab w:val="left" w:pos="540"/>
        </w:tabs>
        <w:spacing w:after="120"/>
        <w:ind w:left="547" w:hanging="547"/>
        <w:jc w:val="both"/>
        <w:rPr>
          <w:sz w:val="24"/>
        </w:rPr>
      </w:pPr>
      <w:r w:rsidRPr="00524FD6">
        <w:rPr>
          <w:sz w:val="24"/>
        </w:rPr>
        <w:t>Campsites may not be</w:t>
      </w:r>
      <w:r w:rsidRPr="00524FD6">
        <w:rPr>
          <w:spacing w:val="-6"/>
          <w:sz w:val="24"/>
        </w:rPr>
        <w:t xml:space="preserve"> </w:t>
      </w:r>
      <w:r w:rsidRPr="00524FD6">
        <w:rPr>
          <w:sz w:val="24"/>
        </w:rPr>
        <w:t>reserved.</w:t>
      </w:r>
    </w:p>
    <w:p w14:paraId="41012CCC" w14:textId="77777777" w:rsidR="008E1B2C" w:rsidRPr="00524FD6" w:rsidRDefault="000A5E9B" w:rsidP="00C048D8">
      <w:pPr>
        <w:pStyle w:val="ListParagraph"/>
        <w:numPr>
          <w:ilvl w:val="0"/>
          <w:numId w:val="11"/>
        </w:numPr>
        <w:tabs>
          <w:tab w:val="left" w:pos="540"/>
          <w:tab w:val="left" w:pos="583"/>
        </w:tabs>
        <w:spacing w:after="120"/>
        <w:ind w:left="547" w:right="390" w:hanging="547"/>
        <w:jc w:val="both"/>
        <w:rPr>
          <w:sz w:val="24"/>
        </w:rPr>
      </w:pPr>
      <w:r w:rsidRPr="00524FD6">
        <w:rPr>
          <w:sz w:val="24"/>
        </w:rPr>
        <w:t>Large groups requiring over two (2) campsites are required to obtain permission from the administration office 72 hours prior to camping. The maximum number of people</w:t>
      </w:r>
      <w:r w:rsidRPr="00524FD6">
        <w:rPr>
          <w:spacing w:val="-17"/>
          <w:sz w:val="24"/>
        </w:rPr>
        <w:t xml:space="preserve"> </w:t>
      </w:r>
      <w:r w:rsidRPr="00524FD6">
        <w:rPr>
          <w:sz w:val="24"/>
        </w:rPr>
        <w:t>(adults and children) using one site is six</w:t>
      </w:r>
      <w:r w:rsidRPr="00524FD6">
        <w:rPr>
          <w:spacing w:val="-3"/>
          <w:sz w:val="24"/>
        </w:rPr>
        <w:t xml:space="preserve"> </w:t>
      </w:r>
      <w:r w:rsidRPr="00524FD6">
        <w:rPr>
          <w:sz w:val="24"/>
        </w:rPr>
        <w:t>(6).</w:t>
      </w:r>
    </w:p>
    <w:p w14:paraId="6520549D" w14:textId="77777777" w:rsidR="008E1B2C" w:rsidRPr="00524FD6" w:rsidRDefault="000A5E9B" w:rsidP="00C048D8">
      <w:pPr>
        <w:pStyle w:val="ListParagraph"/>
        <w:numPr>
          <w:ilvl w:val="0"/>
          <w:numId w:val="11"/>
        </w:numPr>
        <w:tabs>
          <w:tab w:val="left" w:pos="540"/>
          <w:tab w:val="left" w:pos="640"/>
          <w:tab w:val="left" w:pos="641"/>
        </w:tabs>
        <w:spacing w:after="120"/>
        <w:ind w:left="547" w:right="530" w:hanging="547"/>
        <w:jc w:val="both"/>
        <w:rPr>
          <w:sz w:val="24"/>
        </w:rPr>
      </w:pPr>
      <w:r w:rsidRPr="00524FD6">
        <w:rPr>
          <w:sz w:val="24"/>
        </w:rPr>
        <w:t>Pets must be on a leash not longer than ten (10) feet at all times. Pet droppings must</w:t>
      </w:r>
      <w:r w:rsidRPr="00524FD6">
        <w:rPr>
          <w:spacing w:val="-17"/>
          <w:sz w:val="24"/>
        </w:rPr>
        <w:t xml:space="preserve"> </w:t>
      </w:r>
      <w:r w:rsidRPr="00524FD6">
        <w:rPr>
          <w:sz w:val="24"/>
        </w:rPr>
        <w:t>be picked up immediately. Pets may not be left unattended at any time. Owners of pets becoming a vocal nuisance will be asked to control the pet or remove it from the campground.</w:t>
      </w:r>
    </w:p>
    <w:p w14:paraId="245B0851" w14:textId="77777777" w:rsidR="008E1B2C" w:rsidRPr="00524FD6" w:rsidRDefault="000A5E9B" w:rsidP="00C048D8">
      <w:pPr>
        <w:pStyle w:val="ListParagraph"/>
        <w:numPr>
          <w:ilvl w:val="0"/>
          <w:numId w:val="11"/>
        </w:numPr>
        <w:tabs>
          <w:tab w:val="left" w:pos="540"/>
          <w:tab w:val="left" w:pos="640"/>
          <w:tab w:val="left" w:pos="641"/>
        </w:tabs>
        <w:spacing w:after="120"/>
        <w:ind w:left="547" w:right="132" w:hanging="547"/>
        <w:jc w:val="both"/>
        <w:rPr>
          <w:sz w:val="24"/>
        </w:rPr>
      </w:pPr>
      <w:r w:rsidRPr="00524FD6">
        <w:rPr>
          <w:sz w:val="24"/>
        </w:rPr>
        <w:t>Guest campers who use a campsite other than the site a member is using are required to pay a nightly fee. The nightly fee to be established by the LSEA Board of</w:t>
      </w:r>
      <w:r w:rsidRPr="00524FD6">
        <w:rPr>
          <w:spacing w:val="-14"/>
          <w:sz w:val="24"/>
        </w:rPr>
        <w:t xml:space="preserve"> </w:t>
      </w:r>
      <w:r w:rsidRPr="00524FD6">
        <w:rPr>
          <w:sz w:val="24"/>
        </w:rPr>
        <w:t>Directors.</w:t>
      </w:r>
    </w:p>
    <w:p w14:paraId="535AD9E0" w14:textId="77777777" w:rsidR="008E1B2C" w:rsidRPr="00524FD6" w:rsidRDefault="000A5E9B" w:rsidP="00C048D8">
      <w:pPr>
        <w:pStyle w:val="ListParagraph"/>
        <w:numPr>
          <w:ilvl w:val="0"/>
          <w:numId w:val="11"/>
        </w:numPr>
        <w:tabs>
          <w:tab w:val="left" w:pos="540"/>
          <w:tab w:val="left" w:pos="581"/>
        </w:tabs>
        <w:ind w:left="547" w:hanging="547"/>
        <w:jc w:val="both"/>
        <w:rPr>
          <w:sz w:val="24"/>
        </w:rPr>
      </w:pPr>
      <w:r w:rsidRPr="00524FD6">
        <w:rPr>
          <w:sz w:val="24"/>
        </w:rPr>
        <w:t>Campground season is limited to April 1 thru October</w:t>
      </w:r>
      <w:r w:rsidRPr="00524FD6">
        <w:rPr>
          <w:spacing w:val="-5"/>
          <w:sz w:val="24"/>
        </w:rPr>
        <w:t xml:space="preserve"> </w:t>
      </w:r>
      <w:r w:rsidRPr="00524FD6">
        <w:rPr>
          <w:sz w:val="24"/>
        </w:rPr>
        <w:t>31.</w:t>
      </w:r>
    </w:p>
    <w:p w14:paraId="5F654708" w14:textId="77777777" w:rsidR="008E1B2C" w:rsidRPr="00524FD6" w:rsidRDefault="008E1B2C" w:rsidP="002630A7">
      <w:pPr>
        <w:pStyle w:val="BodyText"/>
        <w:tabs>
          <w:tab w:val="left" w:pos="540"/>
        </w:tabs>
        <w:ind w:left="547" w:hanging="547"/>
        <w:jc w:val="both"/>
      </w:pPr>
    </w:p>
    <w:p w14:paraId="4B62E3E2" w14:textId="77777777" w:rsidR="002630A7" w:rsidRPr="00524FD6" w:rsidRDefault="002630A7" w:rsidP="002630A7">
      <w:pPr>
        <w:pStyle w:val="BodyText"/>
        <w:tabs>
          <w:tab w:val="left" w:pos="540"/>
        </w:tabs>
        <w:ind w:left="547" w:hanging="547"/>
        <w:jc w:val="both"/>
      </w:pPr>
    </w:p>
    <w:p w14:paraId="2BCD371C" w14:textId="77777777" w:rsidR="008E1B2C" w:rsidRPr="00524FD6" w:rsidRDefault="000A5E9B" w:rsidP="005431B2">
      <w:pPr>
        <w:pStyle w:val="Heading1"/>
      </w:pPr>
      <w:r w:rsidRPr="00524FD6">
        <w:t>ARTICLE 11</w:t>
      </w:r>
    </w:p>
    <w:p w14:paraId="7AC7F71F" w14:textId="77777777" w:rsidR="008E1B2C" w:rsidRPr="00524FD6" w:rsidRDefault="000A5E9B" w:rsidP="005431B2">
      <w:pPr>
        <w:ind w:left="120" w:right="143"/>
        <w:jc w:val="center"/>
        <w:rPr>
          <w:b/>
          <w:sz w:val="24"/>
        </w:rPr>
      </w:pPr>
      <w:r w:rsidRPr="00524FD6">
        <w:rPr>
          <w:b/>
          <w:sz w:val="24"/>
          <w:u w:val="thick"/>
        </w:rPr>
        <w:t>Registration of camping trailers, utility trailers, and motor homes</w:t>
      </w:r>
    </w:p>
    <w:p w14:paraId="64606B2D" w14:textId="77777777" w:rsidR="008E1B2C" w:rsidRPr="00524FD6" w:rsidRDefault="008E1B2C" w:rsidP="005431B2">
      <w:pPr>
        <w:pStyle w:val="BodyText"/>
        <w:spacing w:before="9"/>
        <w:jc w:val="center"/>
        <w:rPr>
          <w:b/>
          <w:sz w:val="15"/>
        </w:rPr>
      </w:pPr>
    </w:p>
    <w:p w14:paraId="61FC948F" w14:textId="77777777" w:rsidR="005431B2" w:rsidRPr="00524FD6" w:rsidRDefault="000A5E9B" w:rsidP="00C048D8">
      <w:pPr>
        <w:pStyle w:val="ListParagraph"/>
        <w:numPr>
          <w:ilvl w:val="0"/>
          <w:numId w:val="10"/>
        </w:numPr>
        <w:spacing w:after="120"/>
        <w:ind w:left="547" w:right="259" w:hanging="547"/>
        <w:jc w:val="both"/>
        <w:rPr>
          <w:sz w:val="24"/>
          <w:szCs w:val="24"/>
        </w:rPr>
      </w:pPr>
      <w:r w:rsidRPr="00524FD6">
        <w:rPr>
          <w:sz w:val="24"/>
          <w:szCs w:val="24"/>
        </w:rPr>
        <w:t>All member camping trailers, utility trailers, or motor homes must be properly</w:t>
      </w:r>
      <w:r w:rsidRPr="00524FD6">
        <w:rPr>
          <w:spacing w:val="-17"/>
          <w:sz w:val="24"/>
          <w:szCs w:val="24"/>
        </w:rPr>
        <w:t xml:space="preserve"> </w:t>
      </w:r>
      <w:r w:rsidRPr="00524FD6">
        <w:rPr>
          <w:sz w:val="24"/>
          <w:szCs w:val="24"/>
        </w:rPr>
        <w:t>registered with</w:t>
      </w:r>
      <w:r w:rsidR="005431B2" w:rsidRPr="00524FD6">
        <w:rPr>
          <w:sz w:val="24"/>
          <w:szCs w:val="24"/>
        </w:rPr>
        <w:t xml:space="preserve"> </w:t>
      </w:r>
      <w:r w:rsidRPr="00524FD6">
        <w:rPr>
          <w:sz w:val="24"/>
          <w:szCs w:val="24"/>
        </w:rPr>
        <w:t>LSEA annually. All incoming camping trailers, utility trailers, or motor homes are required to have a valid LSEA registration sticker posted on the curb side of the hitch for trailers or front bumper for motor homes. Guest camping trailers/motor homes are not required or allowed to be registered with Lake Sherwood Estates Association.</w:t>
      </w:r>
    </w:p>
    <w:p w14:paraId="31DC0B6A" w14:textId="77777777" w:rsidR="008E1B2C" w:rsidRPr="00524FD6" w:rsidRDefault="000A5E9B" w:rsidP="00C048D8">
      <w:pPr>
        <w:pStyle w:val="ListParagraph"/>
        <w:numPr>
          <w:ilvl w:val="0"/>
          <w:numId w:val="10"/>
        </w:numPr>
        <w:spacing w:after="120"/>
        <w:ind w:left="547" w:right="259" w:hanging="547"/>
        <w:jc w:val="both"/>
        <w:rPr>
          <w:sz w:val="24"/>
          <w:szCs w:val="24"/>
        </w:rPr>
      </w:pPr>
      <w:r w:rsidRPr="00524FD6">
        <w:rPr>
          <w:sz w:val="24"/>
          <w:szCs w:val="24"/>
        </w:rPr>
        <w:t>Camping trailers, utility trailers, or motor homes may only be registered by LSEA members/associate members and renters. Landlords shall assign all privileges to renters</w:t>
      </w:r>
      <w:r w:rsidRPr="00524FD6">
        <w:rPr>
          <w:spacing w:val="-17"/>
          <w:sz w:val="24"/>
          <w:szCs w:val="24"/>
        </w:rPr>
        <w:t xml:space="preserve"> </w:t>
      </w:r>
      <w:r w:rsidRPr="00524FD6">
        <w:rPr>
          <w:sz w:val="24"/>
          <w:szCs w:val="24"/>
        </w:rPr>
        <w:t>and either tenant or owner may register camping trailers, utility trailers, or motor homes, but not both</w:t>
      </w:r>
      <w:r w:rsidR="005431B2" w:rsidRPr="00524FD6">
        <w:rPr>
          <w:sz w:val="24"/>
          <w:szCs w:val="24"/>
        </w:rPr>
        <w:t>.</w:t>
      </w:r>
    </w:p>
    <w:p w14:paraId="61AEB6B3" w14:textId="77777777" w:rsidR="008E1B2C" w:rsidRPr="00524FD6" w:rsidRDefault="000A5E9B" w:rsidP="00C048D8">
      <w:pPr>
        <w:pStyle w:val="ListParagraph"/>
        <w:numPr>
          <w:ilvl w:val="0"/>
          <w:numId w:val="10"/>
        </w:numPr>
        <w:spacing w:after="120"/>
        <w:ind w:left="547" w:right="259" w:hanging="547"/>
        <w:jc w:val="both"/>
        <w:rPr>
          <w:sz w:val="24"/>
          <w:szCs w:val="24"/>
        </w:rPr>
      </w:pPr>
      <w:r w:rsidRPr="00524FD6">
        <w:rPr>
          <w:sz w:val="24"/>
          <w:szCs w:val="24"/>
        </w:rPr>
        <w:t>The owner of each camping trailer, utility trailer, or motor home requiring registration shall file a proper application obtainable from the LSEA office. Camping trailers, utility trailers, or motor homes must have a valid and current state license plate to be registered. The application will be signed by the camping trailer, utility trailer, or motor home owner and accompanied by an annual fee to be established by the LSEA Board of Directors.</w:t>
      </w:r>
    </w:p>
    <w:p w14:paraId="06A3DF07" w14:textId="77777777" w:rsidR="008E1B2C" w:rsidRPr="00524FD6" w:rsidRDefault="000A5E9B" w:rsidP="00C048D8">
      <w:pPr>
        <w:pStyle w:val="ListParagraph"/>
        <w:numPr>
          <w:ilvl w:val="0"/>
          <w:numId w:val="10"/>
        </w:numPr>
        <w:tabs>
          <w:tab w:val="left" w:pos="461"/>
        </w:tabs>
        <w:spacing w:after="60"/>
        <w:ind w:firstLine="0"/>
        <w:jc w:val="both"/>
        <w:rPr>
          <w:sz w:val="24"/>
          <w:szCs w:val="24"/>
        </w:rPr>
      </w:pPr>
      <w:r w:rsidRPr="00524FD6">
        <w:rPr>
          <w:sz w:val="24"/>
          <w:szCs w:val="24"/>
        </w:rPr>
        <w:t>The registration of a camping trailer, utility trailer, or motor home</w:t>
      </w:r>
      <w:r w:rsidRPr="00524FD6">
        <w:rPr>
          <w:spacing w:val="-13"/>
          <w:sz w:val="24"/>
          <w:szCs w:val="24"/>
        </w:rPr>
        <w:t xml:space="preserve"> </w:t>
      </w:r>
      <w:r w:rsidRPr="00524FD6">
        <w:rPr>
          <w:sz w:val="24"/>
          <w:szCs w:val="24"/>
        </w:rPr>
        <w:t>expires:</w:t>
      </w:r>
    </w:p>
    <w:p w14:paraId="57AFB588" w14:textId="77777777" w:rsidR="008E1B2C" w:rsidRPr="00524FD6" w:rsidRDefault="000A5E9B" w:rsidP="00C048D8">
      <w:pPr>
        <w:pStyle w:val="ListParagraph"/>
        <w:numPr>
          <w:ilvl w:val="1"/>
          <w:numId w:val="10"/>
        </w:numPr>
        <w:spacing w:after="60"/>
        <w:ind w:left="990" w:hanging="530"/>
        <w:jc w:val="both"/>
        <w:rPr>
          <w:sz w:val="24"/>
          <w:szCs w:val="24"/>
        </w:rPr>
      </w:pPr>
      <w:r w:rsidRPr="00524FD6">
        <w:rPr>
          <w:sz w:val="24"/>
          <w:szCs w:val="24"/>
        </w:rPr>
        <w:t>Annually on March</w:t>
      </w:r>
      <w:r w:rsidRPr="00524FD6">
        <w:rPr>
          <w:spacing w:val="-5"/>
          <w:sz w:val="24"/>
          <w:szCs w:val="24"/>
        </w:rPr>
        <w:t xml:space="preserve"> </w:t>
      </w:r>
      <w:r w:rsidRPr="00524FD6">
        <w:rPr>
          <w:sz w:val="24"/>
          <w:szCs w:val="24"/>
        </w:rPr>
        <w:t>31</w:t>
      </w:r>
    </w:p>
    <w:p w14:paraId="0AD3FFC5" w14:textId="77777777" w:rsidR="008E1B2C" w:rsidRPr="00524FD6" w:rsidRDefault="000A5E9B" w:rsidP="00C048D8">
      <w:pPr>
        <w:pStyle w:val="ListParagraph"/>
        <w:numPr>
          <w:ilvl w:val="1"/>
          <w:numId w:val="10"/>
        </w:numPr>
        <w:spacing w:after="60"/>
        <w:ind w:left="990" w:hanging="530"/>
        <w:jc w:val="both"/>
        <w:rPr>
          <w:sz w:val="24"/>
          <w:szCs w:val="24"/>
        </w:rPr>
      </w:pPr>
      <w:r w:rsidRPr="00524FD6">
        <w:rPr>
          <w:sz w:val="24"/>
          <w:szCs w:val="24"/>
        </w:rPr>
        <w:t>Transfer of the camping trailer, utility trailer, or motor home</w:t>
      </w:r>
      <w:r w:rsidRPr="00524FD6">
        <w:rPr>
          <w:spacing w:val="-12"/>
          <w:sz w:val="24"/>
          <w:szCs w:val="24"/>
        </w:rPr>
        <w:t xml:space="preserve"> </w:t>
      </w:r>
      <w:r w:rsidRPr="00524FD6">
        <w:rPr>
          <w:sz w:val="24"/>
          <w:szCs w:val="24"/>
        </w:rPr>
        <w:t>title</w:t>
      </w:r>
    </w:p>
    <w:p w14:paraId="0207E87C" w14:textId="77777777" w:rsidR="008E1B2C" w:rsidRPr="00524FD6" w:rsidRDefault="000A5E9B" w:rsidP="00C048D8">
      <w:pPr>
        <w:pStyle w:val="ListParagraph"/>
        <w:numPr>
          <w:ilvl w:val="1"/>
          <w:numId w:val="10"/>
        </w:numPr>
        <w:spacing w:after="60"/>
        <w:ind w:left="990" w:hanging="530"/>
        <w:jc w:val="both"/>
        <w:rPr>
          <w:sz w:val="24"/>
          <w:szCs w:val="24"/>
        </w:rPr>
      </w:pPr>
      <w:r w:rsidRPr="00524FD6">
        <w:rPr>
          <w:sz w:val="24"/>
          <w:szCs w:val="24"/>
        </w:rPr>
        <w:t>Member’s property is</w:t>
      </w:r>
      <w:r w:rsidRPr="00524FD6">
        <w:rPr>
          <w:spacing w:val="-5"/>
          <w:sz w:val="24"/>
          <w:szCs w:val="24"/>
        </w:rPr>
        <w:t xml:space="preserve"> </w:t>
      </w:r>
      <w:r w:rsidRPr="00524FD6">
        <w:rPr>
          <w:sz w:val="24"/>
          <w:szCs w:val="24"/>
        </w:rPr>
        <w:t>sold</w:t>
      </w:r>
    </w:p>
    <w:p w14:paraId="046E8E34" w14:textId="77777777" w:rsidR="008E1B2C" w:rsidRPr="00524FD6" w:rsidRDefault="000A5E9B" w:rsidP="00C048D8">
      <w:pPr>
        <w:pStyle w:val="ListParagraph"/>
        <w:numPr>
          <w:ilvl w:val="1"/>
          <w:numId w:val="10"/>
        </w:numPr>
        <w:spacing w:after="60"/>
        <w:ind w:left="990" w:hanging="530"/>
        <w:jc w:val="both"/>
        <w:rPr>
          <w:sz w:val="24"/>
          <w:szCs w:val="24"/>
        </w:rPr>
      </w:pPr>
      <w:r w:rsidRPr="00524FD6">
        <w:rPr>
          <w:sz w:val="24"/>
          <w:szCs w:val="24"/>
        </w:rPr>
        <w:t>Member ceases to be in good standing</w:t>
      </w:r>
    </w:p>
    <w:p w14:paraId="20521A5D" w14:textId="77777777" w:rsidR="008E1B2C" w:rsidRPr="00524FD6" w:rsidRDefault="000A5E9B" w:rsidP="00C048D8">
      <w:pPr>
        <w:pStyle w:val="ListParagraph"/>
        <w:numPr>
          <w:ilvl w:val="1"/>
          <w:numId w:val="10"/>
        </w:numPr>
        <w:ind w:left="990" w:hanging="530"/>
        <w:jc w:val="both"/>
        <w:rPr>
          <w:sz w:val="24"/>
          <w:szCs w:val="24"/>
        </w:rPr>
      </w:pPr>
      <w:r w:rsidRPr="00524FD6">
        <w:rPr>
          <w:sz w:val="24"/>
          <w:szCs w:val="24"/>
        </w:rPr>
        <w:t>When state license plate</w:t>
      </w:r>
      <w:r w:rsidRPr="00524FD6">
        <w:rPr>
          <w:spacing w:val="-2"/>
          <w:sz w:val="24"/>
          <w:szCs w:val="24"/>
        </w:rPr>
        <w:t xml:space="preserve"> </w:t>
      </w:r>
      <w:r w:rsidRPr="00524FD6">
        <w:rPr>
          <w:sz w:val="24"/>
          <w:szCs w:val="24"/>
        </w:rPr>
        <w:t>expires</w:t>
      </w:r>
    </w:p>
    <w:p w14:paraId="08CA3879" w14:textId="77777777" w:rsidR="008E1B2C" w:rsidRPr="00524FD6" w:rsidRDefault="008E1B2C" w:rsidP="00863AF0">
      <w:pPr>
        <w:pStyle w:val="BodyText"/>
        <w:spacing w:before="5"/>
        <w:jc w:val="both"/>
      </w:pPr>
    </w:p>
    <w:p w14:paraId="50E52441" w14:textId="77777777" w:rsidR="002630A7" w:rsidRPr="00524FD6" w:rsidRDefault="002630A7" w:rsidP="00863AF0">
      <w:pPr>
        <w:pStyle w:val="BodyText"/>
        <w:spacing w:before="5"/>
        <w:jc w:val="both"/>
      </w:pPr>
    </w:p>
    <w:p w14:paraId="01ACACD8" w14:textId="77777777" w:rsidR="008E1B2C" w:rsidRPr="00524FD6" w:rsidRDefault="000A5E9B" w:rsidP="005431B2">
      <w:pPr>
        <w:pStyle w:val="Heading1"/>
        <w:ind w:left="439"/>
      </w:pPr>
      <w:r w:rsidRPr="00524FD6">
        <w:lastRenderedPageBreak/>
        <w:t>ARTICLE 12</w:t>
      </w:r>
    </w:p>
    <w:p w14:paraId="586F8062" w14:textId="77777777" w:rsidR="008E1B2C" w:rsidRPr="00524FD6" w:rsidRDefault="000A5E9B" w:rsidP="005431B2">
      <w:pPr>
        <w:ind w:left="506" w:right="143"/>
        <w:jc w:val="center"/>
        <w:rPr>
          <w:b/>
          <w:sz w:val="24"/>
        </w:rPr>
      </w:pPr>
      <w:r w:rsidRPr="00524FD6">
        <w:rPr>
          <w:b/>
          <w:sz w:val="24"/>
          <w:u w:val="thick"/>
        </w:rPr>
        <w:t>Tennis Courts</w:t>
      </w:r>
    </w:p>
    <w:p w14:paraId="489D05FF" w14:textId="77777777" w:rsidR="008E1B2C" w:rsidRPr="00524FD6" w:rsidRDefault="008E1B2C" w:rsidP="005431B2">
      <w:pPr>
        <w:pStyle w:val="BodyText"/>
        <w:spacing w:before="9"/>
        <w:jc w:val="center"/>
        <w:rPr>
          <w:b/>
          <w:sz w:val="15"/>
        </w:rPr>
      </w:pPr>
    </w:p>
    <w:p w14:paraId="4AFBE2AD" w14:textId="77777777" w:rsidR="008E1B2C" w:rsidRPr="00524FD6" w:rsidRDefault="000A5E9B" w:rsidP="00C048D8">
      <w:pPr>
        <w:pStyle w:val="ListParagraph"/>
        <w:numPr>
          <w:ilvl w:val="0"/>
          <w:numId w:val="24"/>
        </w:numPr>
        <w:tabs>
          <w:tab w:val="left" w:pos="461"/>
        </w:tabs>
        <w:spacing w:after="60"/>
        <w:ind w:left="360" w:right="331"/>
        <w:jc w:val="both"/>
        <w:rPr>
          <w:sz w:val="24"/>
          <w:szCs w:val="24"/>
        </w:rPr>
      </w:pPr>
      <w:r w:rsidRPr="00524FD6">
        <w:rPr>
          <w:sz w:val="24"/>
          <w:szCs w:val="24"/>
        </w:rPr>
        <w:t>Soft ball sports may be played on the tennis courts, but must give way to tennis players when</w:t>
      </w:r>
      <w:r w:rsidR="001A4F36" w:rsidRPr="00524FD6">
        <w:rPr>
          <w:sz w:val="24"/>
          <w:szCs w:val="24"/>
        </w:rPr>
        <w:t xml:space="preserve"> </w:t>
      </w:r>
      <w:r w:rsidRPr="00524FD6">
        <w:rPr>
          <w:sz w:val="24"/>
          <w:szCs w:val="24"/>
        </w:rPr>
        <w:t>requested.</w:t>
      </w:r>
    </w:p>
    <w:p w14:paraId="3C33D4EC" w14:textId="77777777" w:rsidR="008E1B2C" w:rsidRPr="00524FD6" w:rsidRDefault="000A5E9B" w:rsidP="00C048D8">
      <w:pPr>
        <w:pStyle w:val="ListParagraph"/>
        <w:numPr>
          <w:ilvl w:val="0"/>
          <w:numId w:val="24"/>
        </w:numPr>
        <w:tabs>
          <w:tab w:val="left" w:pos="461"/>
        </w:tabs>
        <w:spacing w:after="60"/>
        <w:ind w:left="360" w:right="331"/>
        <w:jc w:val="both"/>
        <w:rPr>
          <w:sz w:val="24"/>
          <w:szCs w:val="24"/>
        </w:rPr>
      </w:pPr>
      <w:r w:rsidRPr="00524FD6">
        <w:rPr>
          <w:sz w:val="24"/>
          <w:szCs w:val="24"/>
        </w:rPr>
        <w:t>Food and beverages are prohibited on courts.</w:t>
      </w:r>
    </w:p>
    <w:p w14:paraId="2B7C45EA" w14:textId="77777777" w:rsidR="008E1B2C" w:rsidRPr="00524FD6" w:rsidRDefault="000A5E9B" w:rsidP="00C048D8">
      <w:pPr>
        <w:pStyle w:val="ListParagraph"/>
        <w:numPr>
          <w:ilvl w:val="0"/>
          <w:numId w:val="24"/>
        </w:numPr>
        <w:tabs>
          <w:tab w:val="left" w:pos="461"/>
        </w:tabs>
        <w:spacing w:after="60"/>
        <w:ind w:left="360" w:right="331"/>
        <w:jc w:val="both"/>
        <w:rPr>
          <w:sz w:val="24"/>
          <w:szCs w:val="24"/>
        </w:rPr>
      </w:pPr>
      <w:r w:rsidRPr="00524FD6">
        <w:rPr>
          <w:sz w:val="24"/>
          <w:szCs w:val="24"/>
        </w:rPr>
        <w:t>Smoking within the court area is prohibited.</w:t>
      </w:r>
    </w:p>
    <w:p w14:paraId="5992F63A" w14:textId="77777777" w:rsidR="008E1B2C" w:rsidRPr="00524FD6" w:rsidRDefault="000A5E9B" w:rsidP="00C048D8">
      <w:pPr>
        <w:pStyle w:val="ListParagraph"/>
        <w:numPr>
          <w:ilvl w:val="0"/>
          <w:numId w:val="24"/>
        </w:numPr>
        <w:tabs>
          <w:tab w:val="left" w:pos="461"/>
        </w:tabs>
        <w:spacing w:after="60"/>
        <w:ind w:left="360" w:right="331"/>
        <w:jc w:val="both"/>
        <w:rPr>
          <w:sz w:val="24"/>
          <w:szCs w:val="24"/>
        </w:rPr>
      </w:pPr>
      <w:r w:rsidRPr="00524FD6">
        <w:rPr>
          <w:sz w:val="24"/>
          <w:szCs w:val="24"/>
        </w:rPr>
        <w:t>Pets on courts are prohibited.</w:t>
      </w:r>
    </w:p>
    <w:p w14:paraId="75FCEF33" w14:textId="77777777" w:rsidR="008E1B2C" w:rsidRPr="00524FD6" w:rsidRDefault="000A5E9B" w:rsidP="00C048D8">
      <w:pPr>
        <w:pStyle w:val="ListParagraph"/>
        <w:numPr>
          <w:ilvl w:val="0"/>
          <w:numId w:val="24"/>
        </w:numPr>
        <w:tabs>
          <w:tab w:val="left" w:pos="461"/>
        </w:tabs>
        <w:spacing w:after="60"/>
        <w:ind w:left="360" w:right="331"/>
        <w:jc w:val="both"/>
        <w:rPr>
          <w:sz w:val="24"/>
          <w:szCs w:val="24"/>
        </w:rPr>
      </w:pPr>
      <w:r w:rsidRPr="00524FD6">
        <w:rPr>
          <w:sz w:val="24"/>
          <w:szCs w:val="24"/>
        </w:rPr>
        <w:t>All litter shall be placed in receptacles provided.</w:t>
      </w:r>
    </w:p>
    <w:p w14:paraId="03717975" w14:textId="77777777" w:rsidR="008E1B2C" w:rsidRPr="00524FD6" w:rsidRDefault="000A5E9B" w:rsidP="00C048D8">
      <w:pPr>
        <w:pStyle w:val="ListParagraph"/>
        <w:numPr>
          <w:ilvl w:val="0"/>
          <w:numId w:val="24"/>
        </w:numPr>
        <w:tabs>
          <w:tab w:val="left" w:pos="461"/>
        </w:tabs>
        <w:spacing w:after="60"/>
        <w:ind w:left="360" w:right="331"/>
        <w:jc w:val="both"/>
        <w:rPr>
          <w:sz w:val="24"/>
          <w:szCs w:val="24"/>
        </w:rPr>
      </w:pPr>
      <w:r w:rsidRPr="00524FD6">
        <w:rPr>
          <w:sz w:val="24"/>
          <w:szCs w:val="24"/>
        </w:rPr>
        <w:t>Courts are for players primarily. The courts are lighted for evening use.</w:t>
      </w:r>
    </w:p>
    <w:p w14:paraId="334D2FC8" w14:textId="77777777" w:rsidR="008E1B2C" w:rsidRPr="00524FD6" w:rsidRDefault="000A5E9B" w:rsidP="00C048D8">
      <w:pPr>
        <w:pStyle w:val="ListParagraph"/>
        <w:numPr>
          <w:ilvl w:val="0"/>
          <w:numId w:val="24"/>
        </w:numPr>
        <w:tabs>
          <w:tab w:val="left" w:pos="461"/>
        </w:tabs>
        <w:spacing w:before="1"/>
        <w:ind w:left="360" w:right="328"/>
        <w:jc w:val="both"/>
        <w:rPr>
          <w:sz w:val="24"/>
          <w:szCs w:val="24"/>
        </w:rPr>
      </w:pPr>
      <w:r w:rsidRPr="00524FD6">
        <w:rPr>
          <w:sz w:val="24"/>
          <w:szCs w:val="24"/>
        </w:rPr>
        <w:t>Quiet hours shall be observed from 11:00 p.m. till 7:00 a.m. Sunday thru Thursday and 12:00 a.m. till 7:00 a.m. Friday and Saturday.</w:t>
      </w:r>
    </w:p>
    <w:p w14:paraId="332EE0ED" w14:textId="77777777" w:rsidR="008E1B2C" w:rsidRPr="00524FD6" w:rsidRDefault="008E1B2C" w:rsidP="00863AF0">
      <w:pPr>
        <w:pStyle w:val="BodyText"/>
        <w:spacing w:before="5"/>
        <w:jc w:val="both"/>
      </w:pPr>
    </w:p>
    <w:p w14:paraId="2877B2B3" w14:textId="77777777" w:rsidR="008E1B2C" w:rsidRPr="00524FD6" w:rsidRDefault="000A5E9B" w:rsidP="000C6CAA">
      <w:pPr>
        <w:jc w:val="center"/>
        <w:rPr>
          <w:b/>
          <w:sz w:val="24"/>
        </w:rPr>
      </w:pPr>
      <w:r w:rsidRPr="00524FD6">
        <w:rPr>
          <w:b/>
        </w:rPr>
        <w:t>ARTICLE 13</w:t>
      </w:r>
    </w:p>
    <w:p w14:paraId="130F4543" w14:textId="77777777" w:rsidR="008E1B2C" w:rsidRPr="00524FD6" w:rsidRDefault="000A5E9B" w:rsidP="001A4F36">
      <w:pPr>
        <w:ind w:left="124" w:right="141"/>
        <w:jc w:val="center"/>
        <w:rPr>
          <w:b/>
          <w:sz w:val="24"/>
        </w:rPr>
      </w:pPr>
      <w:r w:rsidRPr="00524FD6">
        <w:rPr>
          <w:b/>
          <w:sz w:val="24"/>
          <w:u w:val="thick"/>
        </w:rPr>
        <w:t>Island</w:t>
      </w:r>
    </w:p>
    <w:p w14:paraId="4BE0D2B6" w14:textId="77777777" w:rsidR="008E1B2C" w:rsidRPr="00524FD6" w:rsidRDefault="008E1B2C" w:rsidP="00863AF0">
      <w:pPr>
        <w:pStyle w:val="BodyText"/>
        <w:spacing w:before="9"/>
        <w:jc w:val="both"/>
        <w:rPr>
          <w:b/>
          <w:sz w:val="15"/>
        </w:rPr>
      </w:pPr>
    </w:p>
    <w:p w14:paraId="0B0072E0" w14:textId="77777777" w:rsidR="008E1B2C" w:rsidRPr="00524FD6" w:rsidRDefault="000A5E9B" w:rsidP="00863AF0">
      <w:pPr>
        <w:pStyle w:val="ListParagraph"/>
        <w:numPr>
          <w:ilvl w:val="0"/>
          <w:numId w:val="9"/>
        </w:numPr>
        <w:tabs>
          <w:tab w:val="left" w:pos="461"/>
        </w:tabs>
        <w:spacing w:before="90"/>
        <w:jc w:val="both"/>
        <w:rPr>
          <w:sz w:val="24"/>
        </w:rPr>
      </w:pPr>
      <w:r w:rsidRPr="00524FD6">
        <w:rPr>
          <w:sz w:val="24"/>
        </w:rPr>
        <w:t>The island in Lake Sherwood is a park maintained in its natural state and all rules</w:t>
      </w:r>
      <w:r w:rsidRPr="00524FD6">
        <w:rPr>
          <w:spacing w:val="-8"/>
          <w:sz w:val="24"/>
        </w:rPr>
        <w:t xml:space="preserve"> </w:t>
      </w:r>
      <w:r w:rsidRPr="00524FD6">
        <w:rPr>
          <w:sz w:val="24"/>
        </w:rPr>
        <w:t>apply.</w:t>
      </w:r>
    </w:p>
    <w:p w14:paraId="2B43BE4A" w14:textId="77777777" w:rsidR="008E1B2C" w:rsidRPr="00524FD6" w:rsidRDefault="000A5E9B" w:rsidP="00863AF0">
      <w:pPr>
        <w:pStyle w:val="Heading1"/>
        <w:ind w:left="520" w:right="0"/>
        <w:jc w:val="both"/>
        <w:rPr>
          <w:b w:val="0"/>
        </w:rPr>
      </w:pPr>
      <w:r w:rsidRPr="00524FD6">
        <w:t>NO CAMP FIRES WILL BE PERMITTED</w:t>
      </w:r>
      <w:r w:rsidRPr="00524FD6">
        <w:rPr>
          <w:b w:val="0"/>
        </w:rPr>
        <w:t>.</w:t>
      </w:r>
    </w:p>
    <w:p w14:paraId="60E7D839" w14:textId="77777777" w:rsidR="008E1B2C" w:rsidRPr="00524FD6" w:rsidRDefault="008E1B2C" w:rsidP="00863AF0">
      <w:pPr>
        <w:pStyle w:val="BodyText"/>
        <w:spacing w:before="4"/>
        <w:jc w:val="both"/>
      </w:pPr>
    </w:p>
    <w:p w14:paraId="395EFD84" w14:textId="77777777" w:rsidR="002630A7" w:rsidRPr="00524FD6" w:rsidRDefault="002630A7" w:rsidP="00863AF0">
      <w:pPr>
        <w:pStyle w:val="BodyText"/>
        <w:spacing w:before="4"/>
        <w:jc w:val="both"/>
      </w:pPr>
    </w:p>
    <w:p w14:paraId="0C307FA2" w14:textId="77777777" w:rsidR="001A4F36" w:rsidRPr="00524FD6" w:rsidRDefault="000A5E9B" w:rsidP="001A4F36">
      <w:pPr>
        <w:ind w:left="124" w:right="143"/>
        <w:jc w:val="center"/>
        <w:rPr>
          <w:b/>
          <w:sz w:val="24"/>
        </w:rPr>
      </w:pPr>
      <w:r w:rsidRPr="00524FD6">
        <w:rPr>
          <w:b/>
          <w:sz w:val="24"/>
        </w:rPr>
        <w:t>ARTICLE 14</w:t>
      </w:r>
    </w:p>
    <w:p w14:paraId="3B9D12B0" w14:textId="77777777" w:rsidR="008E1B2C" w:rsidRPr="00524FD6" w:rsidRDefault="000A5E9B" w:rsidP="001A4F36">
      <w:pPr>
        <w:ind w:left="124" w:right="143"/>
        <w:jc w:val="center"/>
        <w:rPr>
          <w:b/>
          <w:sz w:val="24"/>
        </w:rPr>
      </w:pPr>
      <w:r w:rsidRPr="00524FD6">
        <w:rPr>
          <w:b/>
          <w:sz w:val="24"/>
          <w:u w:val="thick"/>
        </w:rPr>
        <w:t>Disposal of Refuse</w:t>
      </w:r>
    </w:p>
    <w:p w14:paraId="13E2C38E" w14:textId="77777777" w:rsidR="008E1B2C" w:rsidRPr="00524FD6" w:rsidRDefault="008E1B2C" w:rsidP="00863AF0">
      <w:pPr>
        <w:pStyle w:val="BodyText"/>
        <w:spacing w:before="9"/>
        <w:jc w:val="both"/>
        <w:rPr>
          <w:b/>
          <w:sz w:val="15"/>
        </w:rPr>
      </w:pPr>
    </w:p>
    <w:p w14:paraId="7D74DB59" w14:textId="77777777" w:rsidR="008E1B2C" w:rsidRPr="00524FD6" w:rsidRDefault="000A5E9B" w:rsidP="001A4F36">
      <w:pPr>
        <w:pStyle w:val="ListParagraph"/>
        <w:numPr>
          <w:ilvl w:val="1"/>
          <w:numId w:val="9"/>
        </w:numPr>
        <w:spacing w:after="120"/>
        <w:ind w:left="533" w:right="254" w:hanging="504"/>
        <w:jc w:val="both"/>
        <w:rPr>
          <w:sz w:val="24"/>
        </w:rPr>
      </w:pPr>
      <w:r w:rsidRPr="00524FD6">
        <w:rPr>
          <w:sz w:val="24"/>
        </w:rPr>
        <w:t>No lot shall be used or maintained as a dumping ground for refuse. Trash, garbage or</w:t>
      </w:r>
      <w:r w:rsidRPr="00524FD6">
        <w:rPr>
          <w:spacing w:val="-19"/>
          <w:sz w:val="24"/>
        </w:rPr>
        <w:t xml:space="preserve"> </w:t>
      </w:r>
      <w:r w:rsidRPr="00524FD6">
        <w:rPr>
          <w:sz w:val="24"/>
        </w:rPr>
        <w:t>other waste shall be kept in sanitary containers or other equipment for the storage or disposal of such materials, and such containers shall be kept in a clean and sanitary</w:t>
      </w:r>
      <w:r w:rsidRPr="00524FD6">
        <w:rPr>
          <w:spacing w:val="-5"/>
          <w:sz w:val="24"/>
        </w:rPr>
        <w:t xml:space="preserve"> </w:t>
      </w:r>
      <w:r w:rsidRPr="00524FD6">
        <w:rPr>
          <w:sz w:val="24"/>
        </w:rPr>
        <w:t>condition.</w:t>
      </w:r>
    </w:p>
    <w:p w14:paraId="070FF174" w14:textId="77777777" w:rsidR="008E1B2C" w:rsidRPr="00524FD6" w:rsidRDefault="000A5E9B" w:rsidP="001A4F36">
      <w:pPr>
        <w:pStyle w:val="ListParagraph"/>
        <w:numPr>
          <w:ilvl w:val="1"/>
          <w:numId w:val="9"/>
        </w:numPr>
        <w:tabs>
          <w:tab w:val="left" w:pos="521"/>
        </w:tabs>
        <w:spacing w:after="120"/>
        <w:ind w:left="533" w:hanging="504"/>
        <w:jc w:val="both"/>
        <w:rPr>
          <w:sz w:val="24"/>
        </w:rPr>
      </w:pPr>
      <w:r w:rsidRPr="00524FD6">
        <w:rPr>
          <w:sz w:val="24"/>
        </w:rPr>
        <w:t>Garbage and trash spilled or scattered shall be cleaned up within 24 hours by the</w:t>
      </w:r>
      <w:r w:rsidRPr="00524FD6">
        <w:rPr>
          <w:spacing w:val="-12"/>
          <w:sz w:val="24"/>
        </w:rPr>
        <w:t xml:space="preserve"> </w:t>
      </w:r>
      <w:r w:rsidRPr="00524FD6">
        <w:rPr>
          <w:sz w:val="24"/>
        </w:rPr>
        <w:t>resident.</w:t>
      </w:r>
    </w:p>
    <w:p w14:paraId="09AE9608" w14:textId="77777777" w:rsidR="008E1B2C" w:rsidRPr="00524FD6" w:rsidRDefault="000A5E9B" w:rsidP="001A4F36">
      <w:pPr>
        <w:pStyle w:val="ListParagraph"/>
        <w:numPr>
          <w:ilvl w:val="1"/>
          <w:numId w:val="9"/>
        </w:numPr>
        <w:spacing w:after="120"/>
        <w:ind w:left="533" w:right="399" w:hanging="504"/>
        <w:jc w:val="both"/>
        <w:rPr>
          <w:sz w:val="24"/>
        </w:rPr>
      </w:pPr>
      <w:r w:rsidRPr="00524FD6">
        <w:rPr>
          <w:sz w:val="24"/>
        </w:rPr>
        <w:t>Non-resident owners using the facilities are urged to use the large metal containers</w:t>
      </w:r>
      <w:r w:rsidRPr="00524FD6">
        <w:rPr>
          <w:spacing w:val="-15"/>
          <w:sz w:val="24"/>
        </w:rPr>
        <w:t xml:space="preserve"> </w:t>
      </w:r>
      <w:r w:rsidRPr="00524FD6">
        <w:rPr>
          <w:sz w:val="24"/>
        </w:rPr>
        <w:t>placed for their convenience near the community center, main entrance and</w:t>
      </w:r>
      <w:r w:rsidRPr="00524FD6">
        <w:rPr>
          <w:spacing w:val="-7"/>
          <w:sz w:val="24"/>
        </w:rPr>
        <w:t xml:space="preserve"> </w:t>
      </w:r>
      <w:r w:rsidRPr="00524FD6">
        <w:rPr>
          <w:sz w:val="24"/>
        </w:rPr>
        <w:t>marina.</w:t>
      </w:r>
    </w:p>
    <w:p w14:paraId="09BE6ECD" w14:textId="77777777" w:rsidR="008E1B2C" w:rsidRPr="00524FD6" w:rsidRDefault="000A5E9B" w:rsidP="001A4F36">
      <w:pPr>
        <w:pStyle w:val="ListParagraph"/>
        <w:numPr>
          <w:ilvl w:val="1"/>
          <w:numId w:val="9"/>
        </w:numPr>
        <w:spacing w:after="120"/>
        <w:ind w:left="533" w:hanging="504"/>
        <w:jc w:val="both"/>
        <w:rPr>
          <w:sz w:val="24"/>
        </w:rPr>
      </w:pPr>
      <w:r w:rsidRPr="00524FD6">
        <w:rPr>
          <w:sz w:val="24"/>
        </w:rPr>
        <w:t>No debris from private property shall be deposited on any vacant lot nor on common</w:t>
      </w:r>
      <w:r w:rsidRPr="00524FD6">
        <w:rPr>
          <w:spacing w:val="-16"/>
          <w:sz w:val="24"/>
        </w:rPr>
        <w:t xml:space="preserve"> </w:t>
      </w:r>
      <w:r w:rsidRPr="00524FD6">
        <w:rPr>
          <w:sz w:val="24"/>
        </w:rPr>
        <w:t>areas.</w:t>
      </w:r>
    </w:p>
    <w:p w14:paraId="69AD634B" w14:textId="77777777" w:rsidR="008E1B2C" w:rsidRPr="00524FD6" w:rsidRDefault="000A5E9B" w:rsidP="001A4F36">
      <w:pPr>
        <w:pStyle w:val="ListParagraph"/>
        <w:numPr>
          <w:ilvl w:val="1"/>
          <w:numId w:val="9"/>
        </w:numPr>
        <w:tabs>
          <w:tab w:val="left" w:pos="580"/>
          <w:tab w:val="left" w:pos="581"/>
        </w:tabs>
        <w:spacing w:after="120"/>
        <w:ind w:left="533" w:right="336" w:hanging="504"/>
        <w:jc w:val="both"/>
        <w:rPr>
          <w:sz w:val="24"/>
        </w:rPr>
      </w:pPr>
      <w:r w:rsidRPr="00524FD6">
        <w:rPr>
          <w:sz w:val="24"/>
        </w:rPr>
        <w:t>No large items (commonly referred to as white goods), brush or construction materials</w:t>
      </w:r>
      <w:r w:rsidRPr="00524FD6">
        <w:rPr>
          <w:spacing w:val="-14"/>
          <w:sz w:val="24"/>
        </w:rPr>
        <w:t xml:space="preserve"> </w:t>
      </w:r>
      <w:r w:rsidRPr="00524FD6">
        <w:rPr>
          <w:sz w:val="24"/>
        </w:rPr>
        <w:t>are to be left in container areas. Household trash</w:t>
      </w:r>
      <w:r w:rsidRPr="00524FD6">
        <w:rPr>
          <w:spacing w:val="-3"/>
          <w:sz w:val="24"/>
        </w:rPr>
        <w:t xml:space="preserve"> </w:t>
      </w:r>
      <w:r w:rsidRPr="00524FD6">
        <w:rPr>
          <w:sz w:val="24"/>
        </w:rPr>
        <w:t>only.</w:t>
      </w:r>
    </w:p>
    <w:p w14:paraId="3BC7369F" w14:textId="77777777" w:rsidR="008E1B2C" w:rsidRPr="00524FD6" w:rsidRDefault="000A5E9B" w:rsidP="001A4F36">
      <w:pPr>
        <w:pStyle w:val="ListParagraph"/>
        <w:numPr>
          <w:ilvl w:val="1"/>
          <w:numId w:val="9"/>
        </w:numPr>
        <w:tabs>
          <w:tab w:val="left" w:pos="580"/>
          <w:tab w:val="left" w:pos="581"/>
        </w:tabs>
        <w:ind w:left="540" w:hanging="509"/>
        <w:jc w:val="both"/>
        <w:rPr>
          <w:sz w:val="24"/>
        </w:rPr>
      </w:pPr>
      <w:r w:rsidRPr="00524FD6">
        <w:rPr>
          <w:sz w:val="24"/>
        </w:rPr>
        <w:t>Prior arrangements for large trash must be made with a waste disposal</w:t>
      </w:r>
      <w:r w:rsidRPr="00524FD6">
        <w:rPr>
          <w:spacing w:val="-5"/>
          <w:sz w:val="24"/>
        </w:rPr>
        <w:t xml:space="preserve"> </w:t>
      </w:r>
      <w:r w:rsidRPr="00524FD6">
        <w:rPr>
          <w:sz w:val="24"/>
        </w:rPr>
        <w:t>company.</w:t>
      </w:r>
    </w:p>
    <w:p w14:paraId="64874DB2" w14:textId="77777777" w:rsidR="008E1B2C" w:rsidRPr="00524FD6" w:rsidRDefault="008E1B2C" w:rsidP="00863AF0">
      <w:pPr>
        <w:pStyle w:val="BodyText"/>
        <w:spacing w:before="5"/>
        <w:jc w:val="both"/>
      </w:pPr>
    </w:p>
    <w:p w14:paraId="35BCA0FF" w14:textId="77777777" w:rsidR="001A4F36" w:rsidRPr="00524FD6" w:rsidRDefault="001A4F36" w:rsidP="00863AF0">
      <w:pPr>
        <w:pStyle w:val="BodyText"/>
        <w:spacing w:before="5"/>
        <w:jc w:val="both"/>
      </w:pPr>
    </w:p>
    <w:p w14:paraId="20792FBB" w14:textId="77777777" w:rsidR="008E1B2C" w:rsidRPr="00524FD6" w:rsidRDefault="000A5E9B" w:rsidP="001A4F36">
      <w:pPr>
        <w:pStyle w:val="Heading1"/>
        <w:ind w:left="483"/>
      </w:pPr>
      <w:r w:rsidRPr="00524FD6">
        <w:t>ARTICLE 15</w:t>
      </w:r>
    </w:p>
    <w:p w14:paraId="6428CB49" w14:textId="77777777" w:rsidR="008E1B2C" w:rsidRPr="00524FD6" w:rsidRDefault="000A5E9B" w:rsidP="001A4F36">
      <w:pPr>
        <w:ind w:left="483" w:right="143"/>
        <w:jc w:val="center"/>
        <w:rPr>
          <w:b/>
          <w:sz w:val="24"/>
        </w:rPr>
      </w:pPr>
      <w:r w:rsidRPr="00524FD6">
        <w:rPr>
          <w:b/>
          <w:sz w:val="24"/>
          <w:u w:val="thick"/>
        </w:rPr>
        <w:t>Open Burning Policy</w:t>
      </w:r>
    </w:p>
    <w:p w14:paraId="0C0B8BC2" w14:textId="77777777" w:rsidR="008E1B2C" w:rsidRPr="00524FD6" w:rsidRDefault="008E1B2C" w:rsidP="00863AF0">
      <w:pPr>
        <w:pStyle w:val="BodyText"/>
        <w:spacing w:before="9"/>
        <w:jc w:val="both"/>
        <w:rPr>
          <w:b/>
          <w:sz w:val="15"/>
        </w:rPr>
      </w:pPr>
    </w:p>
    <w:p w14:paraId="31FD5BF5" w14:textId="77777777" w:rsidR="008E1B2C" w:rsidRPr="00524FD6" w:rsidRDefault="000A5E9B" w:rsidP="001A4F36">
      <w:pPr>
        <w:pStyle w:val="ListParagraph"/>
        <w:numPr>
          <w:ilvl w:val="0"/>
          <w:numId w:val="8"/>
        </w:numPr>
        <w:spacing w:after="120"/>
        <w:ind w:left="540" w:hanging="540"/>
        <w:jc w:val="both"/>
        <w:rPr>
          <w:sz w:val="24"/>
        </w:rPr>
      </w:pPr>
      <w:r w:rsidRPr="00524FD6">
        <w:rPr>
          <w:sz w:val="24"/>
        </w:rPr>
        <w:t>Contact the administration office or fire chief to inquire about burning</w:t>
      </w:r>
      <w:r w:rsidRPr="00524FD6">
        <w:rPr>
          <w:spacing w:val="-10"/>
          <w:sz w:val="24"/>
        </w:rPr>
        <w:t xml:space="preserve"> </w:t>
      </w:r>
      <w:r w:rsidRPr="00524FD6">
        <w:rPr>
          <w:sz w:val="24"/>
        </w:rPr>
        <w:t>days.</w:t>
      </w:r>
    </w:p>
    <w:p w14:paraId="5FBD8E9C" w14:textId="77777777" w:rsidR="008E1B2C" w:rsidRPr="00524FD6" w:rsidRDefault="000A5E9B" w:rsidP="001A4F36">
      <w:pPr>
        <w:pStyle w:val="ListParagraph"/>
        <w:numPr>
          <w:ilvl w:val="0"/>
          <w:numId w:val="8"/>
        </w:numPr>
        <w:spacing w:after="120"/>
        <w:ind w:left="540" w:hanging="540"/>
        <w:jc w:val="both"/>
        <w:rPr>
          <w:sz w:val="24"/>
        </w:rPr>
      </w:pPr>
      <w:r w:rsidRPr="00524FD6">
        <w:rPr>
          <w:sz w:val="24"/>
        </w:rPr>
        <w:t>All leaf and brush burning must be done on damp days with little or no</w:t>
      </w:r>
      <w:r w:rsidRPr="00524FD6">
        <w:rPr>
          <w:spacing w:val="-8"/>
          <w:sz w:val="24"/>
        </w:rPr>
        <w:t xml:space="preserve"> </w:t>
      </w:r>
      <w:r w:rsidRPr="00524FD6">
        <w:rPr>
          <w:sz w:val="24"/>
        </w:rPr>
        <w:t>wind.</w:t>
      </w:r>
    </w:p>
    <w:p w14:paraId="0614D0E4" w14:textId="77777777" w:rsidR="008E1B2C" w:rsidRPr="00524FD6" w:rsidRDefault="000A5E9B" w:rsidP="001A4F36">
      <w:pPr>
        <w:pStyle w:val="ListParagraph"/>
        <w:numPr>
          <w:ilvl w:val="0"/>
          <w:numId w:val="8"/>
        </w:numPr>
        <w:spacing w:after="120"/>
        <w:ind w:left="540" w:hanging="540"/>
        <w:jc w:val="both"/>
        <w:rPr>
          <w:sz w:val="24"/>
        </w:rPr>
      </w:pPr>
      <w:r w:rsidRPr="00524FD6">
        <w:rPr>
          <w:sz w:val="24"/>
        </w:rPr>
        <w:t>All State Conservation “NO BURNING ALERTS” for this general area will</w:t>
      </w:r>
      <w:r w:rsidRPr="00524FD6">
        <w:rPr>
          <w:spacing w:val="-13"/>
          <w:sz w:val="24"/>
        </w:rPr>
        <w:t xml:space="preserve"> </w:t>
      </w:r>
      <w:r w:rsidRPr="00524FD6">
        <w:rPr>
          <w:sz w:val="24"/>
        </w:rPr>
        <w:t>apply.</w:t>
      </w:r>
    </w:p>
    <w:p w14:paraId="679E629D" w14:textId="77777777" w:rsidR="008E1B2C" w:rsidRPr="00524FD6" w:rsidRDefault="000A5E9B" w:rsidP="001A4F36">
      <w:pPr>
        <w:pStyle w:val="ListParagraph"/>
        <w:numPr>
          <w:ilvl w:val="0"/>
          <w:numId w:val="8"/>
        </w:numPr>
        <w:spacing w:after="120"/>
        <w:ind w:left="540" w:hanging="540"/>
        <w:jc w:val="both"/>
        <w:rPr>
          <w:sz w:val="24"/>
        </w:rPr>
      </w:pPr>
      <w:r w:rsidRPr="00524FD6">
        <w:rPr>
          <w:sz w:val="24"/>
        </w:rPr>
        <w:t>Do not leave burning site until all fire and smoldering is</w:t>
      </w:r>
      <w:r w:rsidRPr="00524FD6">
        <w:rPr>
          <w:spacing w:val="-8"/>
          <w:sz w:val="24"/>
        </w:rPr>
        <w:t xml:space="preserve"> </w:t>
      </w:r>
      <w:r w:rsidRPr="00524FD6">
        <w:rPr>
          <w:sz w:val="24"/>
        </w:rPr>
        <w:t>extinguished.</w:t>
      </w:r>
    </w:p>
    <w:p w14:paraId="423A0C2F" w14:textId="77777777" w:rsidR="008E1B2C" w:rsidRPr="00524FD6" w:rsidRDefault="000A5E9B" w:rsidP="001A4F36">
      <w:pPr>
        <w:pStyle w:val="ListParagraph"/>
        <w:numPr>
          <w:ilvl w:val="0"/>
          <w:numId w:val="8"/>
        </w:numPr>
        <w:spacing w:after="120"/>
        <w:ind w:left="540" w:hanging="540"/>
        <w:jc w:val="both"/>
        <w:rPr>
          <w:sz w:val="24"/>
        </w:rPr>
      </w:pPr>
      <w:r w:rsidRPr="00524FD6">
        <w:rPr>
          <w:sz w:val="24"/>
        </w:rPr>
        <w:t>Burning is prohibited without the approval of the association manager or fire</w:t>
      </w:r>
      <w:r w:rsidRPr="00524FD6">
        <w:rPr>
          <w:spacing w:val="-10"/>
          <w:sz w:val="24"/>
        </w:rPr>
        <w:t xml:space="preserve"> </w:t>
      </w:r>
      <w:r w:rsidRPr="00524FD6">
        <w:rPr>
          <w:sz w:val="24"/>
        </w:rPr>
        <w:t>chief.</w:t>
      </w:r>
    </w:p>
    <w:p w14:paraId="47F2372C" w14:textId="77777777" w:rsidR="008E1B2C" w:rsidRPr="00524FD6" w:rsidRDefault="000A5E9B" w:rsidP="001A4F36">
      <w:pPr>
        <w:pStyle w:val="ListParagraph"/>
        <w:numPr>
          <w:ilvl w:val="0"/>
          <w:numId w:val="8"/>
        </w:numPr>
        <w:ind w:left="540" w:hanging="540"/>
        <w:jc w:val="both"/>
        <w:rPr>
          <w:sz w:val="24"/>
        </w:rPr>
      </w:pPr>
      <w:r w:rsidRPr="00524FD6">
        <w:rPr>
          <w:sz w:val="24"/>
        </w:rPr>
        <w:t>Burning of material other than leaves and brush is strictly</w:t>
      </w:r>
      <w:r w:rsidRPr="00524FD6">
        <w:rPr>
          <w:spacing w:val="-9"/>
          <w:sz w:val="24"/>
        </w:rPr>
        <w:t xml:space="preserve"> </w:t>
      </w:r>
      <w:r w:rsidRPr="00524FD6">
        <w:rPr>
          <w:sz w:val="24"/>
        </w:rPr>
        <w:t>prohibited.</w:t>
      </w:r>
    </w:p>
    <w:p w14:paraId="323B737E" w14:textId="77777777" w:rsidR="008E1B2C" w:rsidRPr="00524FD6" w:rsidRDefault="008E1B2C" w:rsidP="00863AF0">
      <w:pPr>
        <w:pStyle w:val="BodyText"/>
        <w:spacing w:before="5"/>
        <w:jc w:val="both"/>
      </w:pPr>
    </w:p>
    <w:p w14:paraId="2DCA80D1" w14:textId="77777777" w:rsidR="002630A7" w:rsidRPr="00524FD6" w:rsidRDefault="002630A7" w:rsidP="00863AF0">
      <w:pPr>
        <w:pStyle w:val="BodyText"/>
        <w:spacing w:before="5"/>
        <w:jc w:val="both"/>
      </w:pPr>
    </w:p>
    <w:p w14:paraId="4CBC95CF" w14:textId="77777777" w:rsidR="008E1B2C" w:rsidRPr="00524FD6" w:rsidRDefault="000A5E9B" w:rsidP="001A4F36">
      <w:pPr>
        <w:pStyle w:val="Heading1"/>
        <w:ind w:left="483"/>
      </w:pPr>
      <w:r w:rsidRPr="00524FD6">
        <w:lastRenderedPageBreak/>
        <w:t>ARTICLE 16</w:t>
      </w:r>
    </w:p>
    <w:p w14:paraId="79CC15C4" w14:textId="77777777" w:rsidR="008E1B2C" w:rsidRPr="00524FD6" w:rsidRDefault="000A5E9B" w:rsidP="001A4F36">
      <w:pPr>
        <w:ind w:left="478" w:right="143"/>
        <w:jc w:val="center"/>
        <w:rPr>
          <w:b/>
          <w:sz w:val="24"/>
        </w:rPr>
      </w:pPr>
      <w:r w:rsidRPr="00524FD6">
        <w:rPr>
          <w:b/>
          <w:sz w:val="24"/>
          <w:u w:val="thick"/>
        </w:rPr>
        <w:t>Hunting and Firearms</w:t>
      </w:r>
    </w:p>
    <w:p w14:paraId="256BEBCD" w14:textId="77777777" w:rsidR="008E1B2C" w:rsidRPr="00524FD6" w:rsidRDefault="008E1B2C" w:rsidP="00863AF0">
      <w:pPr>
        <w:pStyle w:val="BodyText"/>
        <w:spacing w:before="9"/>
        <w:jc w:val="both"/>
        <w:rPr>
          <w:b/>
          <w:sz w:val="15"/>
        </w:rPr>
      </w:pPr>
    </w:p>
    <w:p w14:paraId="3841EB05" w14:textId="77777777" w:rsidR="008E1B2C" w:rsidRPr="00524FD6" w:rsidRDefault="000A5E9B" w:rsidP="001A4F36">
      <w:pPr>
        <w:pStyle w:val="BodyText"/>
        <w:tabs>
          <w:tab w:val="left" w:pos="540"/>
        </w:tabs>
        <w:spacing w:before="90"/>
        <w:ind w:left="640" w:right="527" w:hanging="640"/>
        <w:jc w:val="both"/>
      </w:pPr>
      <w:r w:rsidRPr="00524FD6">
        <w:t>1.</w:t>
      </w:r>
      <w:r w:rsidRPr="00524FD6">
        <w:tab/>
      </w:r>
      <w:r w:rsidRPr="00524FD6">
        <w:tab/>
        <w:t>Lake Sherwood Estates is a wildlife and bird sanctuary, therefore, no hunting or harming of any wildlife is permitted. No firearms, pellet guns, B-B guns, bows and arrows, crossbows or any other weapons shall be discharged in Lake Sherwood</w:t>
      </w:r>
      <w:r w:rsidRPr="00524FD6">
        <w:rPr>
          <w:spacing w:val="-13"/>
        </w:rPr>
        <w:t xml:space="preserve"> </w:t>
      </w:r>
      <w:r w:rsidRPr="00524FD6">
        <w:t>Estates. TARGETS are not permitted on the exterior of any property in Lake Sherwood</w:t>
      </w:r>
      <w:r w:rsidRPr="00524FD6">
        <w:rPr>
          <w:spacing w:val="-15"/>
        </w:rPr>
        <w:t xml:space="preserve"> </w:t>
      </w:r>
      <w:r w:rsidRPr="00524FD6">
        <w:t>Estates.</w:t>
      </w:r>
    </w:p>
    <w:p w14:paraId="53E1E699" w14:textId="77777777" w:rsidR="008E1B2C" w:rsidRPr="00524FD6" w:rsidRDefault="008E1B2C" w:rsidP="001A4F36">
      <w:pPr>
        <w:pStyle w:val="BodyText"/>
        <w:tabs>
          <w:tab w:val="left" w:pos="540"/>
        </w:tabs>
        <w:ind w:hanging="640"/>
        <w:jc w:val="both"/>
      </w:pPr>
    </w:p>
    <w:p w14:paraId="1C5855E0" w14:textId="77777777" w:rsidR="008E1B2C" w:rsidRPr="00524FD6" w:rsidRDefault="000A5E9B" w:rsidP="001A4F36">
      <w:pPr>
        <w:pStyle w:val="BodyText"/>
        <w:ind w:left="640" w:right="182" w:hanging="10"/>
        <w:jc w:val="both"/>
      </w:pPr>
      <w:r w:rsidRPr="00524FD6">
        <w:t>FIREWORKS shall not be discharged on the premises of Lake Sherwood Estates except as authorized by the board of directors and supervised by professionals for July Fourth celebration or other community celebration as approved by the board of directors. See Article 25, paragraph 25.4 regarding fines.</w:t>
      </w:r>
    </w:p>
    <w:p w14:paraId="03E32122" w14:textId="77777777" w:rsidR="008E1B2C" w:rsidRPr="00524FD6" w:rsidRDefault="008E1B2C" w:rsidP="001A4F36">
      <w:pPr>
        <w:pStyle w:val="BodyText"/>
        <w:tabs>
          <w:tab w:val="left" w:pos="540"/>
        </w:tabs>
        <w:spacing w:before="5"/>
        <w:ind w:hanging="640"/>
        <w:jc w:val="both"/>
      </w:pPr>
    </w:p>
    <w:p w14:paraId="3B7AD604" w14:textId="77777777" w:rsidR="008E1B2C" w:rsidRPr="00524FD6" w:rsidRDefault="000A5E9B" w:rsidP="001A4F36">
      <w:pPr>
        <w:pStyle w:val="Heading1"/>
      </w:pPr>
      <w:r w:rsidRPr="00524FD6">
        <w:t>ARTICLE 17</w:t>
      </w:r>
    </w:p>
    <w:p w14:paraId="727127EC" w14:textId="77777777" w:rsidR="008E1B2C" w:rsidRPr="00524FD6" w:rsidRDefault="000A5E9B" w:rsidP="001A4F36">
      <w:pPr>
        <w:ind w:left="124" w:right="142"/>
        <w:jc w:val="center"/>
        <w:rPr>
          <w:b/>
          <w:sz w:val="24"/>
        </w:rPr>
      </w:pPr>
      <w:r w:rsidRPr="00524FD6">
        <w:rPr>
          <w:b/>
          <w:sz w:val="24"/>
          <w:u w:val="thick"/>
        </w:rPr>
        <w:t>Pets</w:t>
      </w:r>
    </w:p>
    <w:p w14:paraId="7A158C15" w14:textId="77777777" w:rsidR="008E1B2C" w:rsidRPr="00524FD6" w:rsidRDefault="008E1B2C" w:rsidP="00863AF0">
      <w:pPr>
        <w:pStyle w:val="BodyText"/>
        <w:spacing w:before="9"/>
        <w:jc w:val="both"/>
        <w:rPr>
          <w:b/>
          <w:sz w:val="15"/>
        </w:rPr>
      </w:pPr>
    </w:p>
    <w:p w14:paraId="27ABEB81" w14:textId="77777777" w:rsidR="007A5637" w:rsidRPr="00524FD6" w:rsidRDefault="000A5E9B" w:rsidP="007A5637">
      <w:pPr>
        <w:pStyle w:val="ListParagraph"/>
        <w:numPr>
          <w:ilvl w:val="0"/>
          <w:numId w:val="7"/>
        </w:numPr>
        <w:tabs>
          <w:tab w:val="left" w:pos="552"/>
        </w:tabs>
        <w:spacing w:after="120"/>
        <w:ind w:left="576" w:right="470" w:hanging="576"/>
        <w:jc w:val="both"/>
        <w:rPr>
          <w:sz w:val="24"/>
        </w:rPr>
      </w:pPr>
      <w:r w:rsidRPr="00524FD6">
        <w:rPr>
          <w:sz w:val="24"/>
        </w:rPr>
        <w:t>No more than 2 dogs, cats, or other such pets may be kept as house pets. No animals</w:t>
      </w:r>
      <w:r w:rsidRPr="00524FD6">
        <w:rPr>
          <w:spacing w:val="-11"/>
          <w:sz w:val="24"/>
        </w:rPr>
        <w:t xml:space="preserve"> </w:t>
      </w:r>
      <w:r w:rsidRPr="00524FD6">
        <w:rPr>
          <w:sz w:val="24"/>
        </w:rPr>
        <w:t>of any kind may be kept, bred or raised for commercial</w:t>
      </w:r>
      <w:r w:rsidRPr="00524FD6">
        <w:rPr>
          <w:spacing w:val="-11"/>
          <w:sz w:val="24"/>
        </w:rPr>
        <w:t xml:space="preserve"> </w:t>
      </w:r>
      <w:r w:rsidRPr="00524FD6">
        <w:rPr>
          <w:sz w:val="24"/>
        </w:rPr>
        <w:t>purposes</w:t>
      </w:r>
      <w:r w:rsidR="007A5637" w:rsidRPr="00524FD6">
        <w:rPr>
          <w:sz w:val="24"/>
        </w:rPr>
        <w:t>.</w:t>
      </w:r>
    </w:p>
    <w:p w14:paraId="097680AB" w14:textId="77777777" w:rsidR="008E1B2C" w:rsidRPr="00524FD6" w:rsidRDefault="000A5E9B" w:rsidP="007A5637">
      <w:pPr>
        <w:pStyle w:val="ListParagraph"/>
        <w:numPr>
          <w:ilvl w:val="0"/>
          <w:numId w:val="7"/>
        </w:numPr>
        <w:tabs>
          <w:tab w:val="left" w:pos="552"/>
        </w:tabs>
        <w:spacing w:after="120"/>
        <w:ind w:left="576" w:right="470" w:hanging="576"/>
        <w:jc w:val="both"/>
        <w:rPr>
          <w:sz w:val="24"/>
        </w:rPr>
      </w:pPr>
      <w:r w:rsidRPr="00524FD6">
        <w:rPr>
          <w:sz w:val="24"/>
        </w:rPr>
        <w:t>The owner of any pet shall not allow the animal from owner’s property except when on</w:t>
      </w:r>
      <w:r w:rsidRPr="00524FD6">
        <w:rPr>
          <w:spacing w:val="-14"/>
          <w:sz w:val="24"/>
        </w:rPr>
        <w:t xml:space="preserve"> </w:t>
      </w:r>
      <w:r w:rsidRPr="00524FD6">
        <w:rPr>
          <w:sz w:val="24"/>
        </w:rPr>
        <w:t>a leash.</w:t>
      </w:r>
    </w:p>
    <w:p w14:paraId="2232DA91" w14:textId="77777777" w:rsidR="008E1B2C" w:rsidRPr="00524FD6" w:rsidRDefault="000A5E9B" w:rsidP="007A5637">
      <w:pPr>
        <w:pStyle w:val="ListParagraph"/>
        <w:numPr>
          <w:ilvl w:val="0"/>
          <w:numId w:val="7"/>
        </w:numPr>
        <w:tabs>
          <w:tab w:val="left" w:pos="552"/>
        </w:tabs>
        <w:spacing w:after="120"/>
        <w:ind w:left="576" w:hanging="576"/>
        <w:jc w:val="both"/>
        <w:rPr>
          <w:sz w:val="24"/>
        </w:rPr>
      </w:pPr>
      <w:r w:rsidRPr="00524FD6">
        <w:rPr>
          <w:sz w:val="24"/>
        </w:rPr>
        <w:t>Immunization and all other county and state laws pertaining to pets shall</w:t>
      </w:r>
      <w:r w:rsidRPr="00524FD6">
        <w:rPr>
          <w:spacing w:val="-12"/>
          <w:sz w:val="24"/>
        </w:rPr>
        <w:t xml:space="preserve"> </w:t>
      </w:r>
      <w:r w:rsidRPr="00524FD6">
        <w:rPr>
          <w:sz w:val="24"/>
        </w:rPr>
        <w:t>apply.</w:t>
      </w:r>
    </w:p>
    <w:p w14:paraId="13F7BA3B" w14:textId="77777777" w:rsidR="008E1B2C" w:rsidRPr="00524FD6" w:rsidRDefault="000A5E9B" w:rsidP="007A5637">
      <w:pPr>
        <w:pStyle w:val="ListParagraph"/>
        <w:numPr>
          <w:ilvl w:val="0"/>
          <w:numId w:val="7"/>
        </w:numPr>
        <w:tabs>
          <w:tab w:val="left" w:pos="552"/>
        </w:tabs>
        <w:spacing w:after="120"/>
        <w:ind w:left="576" w:right="665" w:hanging="576"/>
        <w:jc w:val="both"/>
        <w:rPr>
          <w:sz w:val="24"/>
        </w:rPr>
      </w:pPr>
      <w:r w:rsidRPr="00524FD6">
        <w:rPr>
          <w:sz w:val="24"/>
        </w:rPr>
        <w:t>Owners must register their pets at the security office and obtain a LSEA license at no charge. A photo of your pet is required to obtain the license and will be maintained by security. Proof of current rabies vaccination is required (see</w:t>
      </w:r>
      <w:r w:rsidRPr="00524FD6">
        <w:rPr>
          <w:spacing w:val="-6"/>
          <w:sz w:val="24"/>
        </w:rPr>
        <w:t xml:space="preserve"> </w:t>
      </w:r>
      <w:r w:rsidRPr="00524FD6">
        <w:rPr>
          <w:sz w:val="24"/>
        </w:rPr>
        <w:t>Restrictions).</w:t>
      </w:r>
    </w:p>
    <w:p w14:paraId="21B01CD6" w14:textId="77777777" w:rsidR="008E1B2C" w:rsidRPr="00524FD6" w:rsidRDefault="000A5E9B" w:rsidP="007A5637">
      <w:pPr>
        <w:pStyle w:val="ListParagraph"/>
        <w:numPr>
          <w:ilvl w:val="0"/>
          <w:numId w:val="7"/>
        </w:numPr>
        <w:tabs>
          <w:tab w:val="left" w:pos="552"/>
        </w:tabs>
        <w:ind w:left="551" w:right="759" w:hanging="580"/>
        <w:jc w:val="both"/>
        <w:rPr>
          <w:sz w:val="24"/>
        </w:rPr>
      </w:pPr>
      <w:r w:rsidRPr="00524FD6">
        <w:rPr>
          <w:sz w:val="24"/>
        </w:rPr>
        <w:t>If stray or unattended animals become a problem, or if your pet is missing, contact</w:t>
      </w:r>
      <w:r w:rsidRPr="00524FD6">
        <w:rPr>
          <w:spacing w:val="-16"/>
          <w:sz w:val="24"/>
        </w:rPr>
        <w:t xml:space="preserve"> </w:t>
      </w:r>
      <w:r w:rsidRPr="00524FD6">
        <w:rPr>
          <w:sz w:val="24"/>
        </w:rPr>
        <w:t>the security</w:t>
      </w:r>
      <w:r w:rsidRPr="00524FD6">
        <w:rPr>
          <w:spacing w:val="-5"/>
          <w:sz w:val="24"/>
        </w:rPr>
        <w:t xml:space="preserve"> </w:t>
      </w:r>
      <w:r w:rsidRPr="00524FD6">
        <w:rPr>
          <w:sz w:val="24"/>
        </w:rPr>
        <w:t>office.</w:t>
      </w:r>
    </w:p>
    <w:p w14:paraId="7C4F0871" w14:textId="77777777" w:rsidR="008E1B2C" w:rsidRPr="00524FD6" w:rsidRDefault="008E1B2C" w:rsidP="00863AF0">
      <w:pPr>
        <w:pStyle w:val="BodyText"/>
        <w:spacing w:before="5"/>
        <w:jc w:val="both"/>
      </w:pPr>
    </w:p>
    <w:p w14:paraId="7F03DAEC" w14:textId="77777777" w:rsidR="007A5637" w:rsidRPr="00524FD6" w:rsidRDefault="007A5637" w:rsidP="00863AF0">
      <w:pPr>
        <w:pStyle w:val="BodyText"/>
        <w:spacing w:before="5"/>
        <w:jc w:val="both"/>
      </w:pPr>
    </w:p>
    <w:p w14:paraId="51F283F3" w14:textId="77777777" w:rsidR="008E1B2C" w:rsidRPr="00524FD6" w:rsidRDefault="000A5E9B" w:rsidP="007A5637">
      <w:pPr>
        <w:pStyle w:val="Heading1"/>
        <w:ind w:left="483"/>
      </w:pPr>
      <w:r w:rsidRPr="00524FD6">
        <w:t>ARTICLE 18</w:t>
      </w:r>
    </w:p>
    <w:p w14:paraId="5FBCD0A0" w14:textId="77777777" w:rsidR="008E1B2C" w:rsidRPr="00524FD6" w:rsidRDefault="000A5E9B" w:rsidP="007A5637">
      <w:pPr>
        <w:ind w:left="484" w:right="143"/>
        <w:jc w:val="center"/>
        <w:rPr>
          <w:b/>
          <w:sz w:val="24"/>
        </w:rPr>
      </w:pPr>
      <w:r w:rsidRPr="00524FD6">
        <w:rPr>
          <w:b/>
          <w:sz w:val="24"/>
          <w:u w:val="thick"/>
        </w:rPr>
        <w:t>Vehicular Traffic</w:t>
      </w:r>
    </w:p>
    <w:p w14:paraId="699C71AC" w14:textId="77777777" w:rsidR="008E1B2C" w:rsidRPr="00524FD6" w:rsidRDefault="008E1B2C" w:rsidP="00863AF0">
      <w:pPr>
        <w:pStyle w:val="BodyText"/>
        <w:spacing w:before="9"/>
        <w:jc w:val="both"/>
        <w:rPr>
          <w:b/>
          <w:sz w:val="15"/>
        </w:rPr>
      </w:pPr>
    </w:p>
    <w:p w14:paraId="31C1D4BD" w14:textId="77777777" w:rsidR="008E1B2C" w:rsidRPr="00524FD6" w:rsidRDefault="000A5E9B" w:rsidP="00060971">
      <w:pPr>
        <w:pStyle w:val="ListParagraph"/>
        <w:numPr>
          <w:ilvl w:val="0"/>
          <w:numId w:val="6"/>
        </w:numPr>
        <w:tabs>
          <w:tab w:val="left" w:pos="552"/>
        </w:tabs>
        <w:spacing w:after="120"/>
        <w:ind w:left="547" w:right="249" w:hanging="547"/>
        <w:jc w:val="both"/>
        <w:rPr>
          <w:sz w:val="24"/>
        </w:rPr>
      </w:pPr>
      <w:r w:rsidRPr="00524FD6">
        <w:rPr>
          <w:sz w:val="24"/>
        </w:rPr>
        <w:t>All Missouri laws pertaining to the operation of motor vehicles, including motor bikes,</w:t>
      </w:r>
      <w:r w:rsidRPr="00524FD6">
        <w:rPr>
          <w:spacing w:val="-14"/>
          <w:sz w:val="24"/>
        </w:rPr>
        <w:t xml:space="preserve"> </w:t>
      </w:r>
      <w:r w:rsidRPr="00524FD6">
        <w:rPr>
          <w:sz w:val="24"/>
        </w:rPr>
        <w:t>will be in effect at all</w:t>
      </w:r>
      <w:r w:rsidRPr="00524FD6">
        <w:rPr>
          <w:spacing w:val="-2"/>
          <w:sz w:val="24"/>
        </w:rPr>
        <w:t xml:space="preserve"> </w:t>
      </w:r>
      <w:r w:rsidRPr="00524FD6">
        <w:rPr>
          <w:sz w:val="24"/>
        </w:rPr>
        <w:t>times.</w:t>
      </w:r>
    </w:p>
    <w:p w14:paraId="740B16CC" w14:textId="77777777" w:rsidR="008E1B2C" w:rsidRPr="00524FD6" w:rsidRDefault="000A5E9B" w:rsidP="00060971">
      <w:pPr>
        <w:pStyle w:val="ListParagraph"/>
        <w:numPr>
          <w:ilvl w:val="0"/>
          <w:numId w:val="6"/>
        </w:numPr>
        <w:tabs>
          <w:tab w:val="left" w:pos="552"/>
        </w:tabs>
        <w:spacing w:after="120"/>
        <w:ind w:left="547" w:hanging="547"/>
        <w:jc w:val="both"/>
        <w:rPr>
          <w:sz w:val="24"/>
        </w:rPr>
      </w:pPr>
      <w:r w:rsidRPr="00524FD6">
        <w:rPr>
          <w:sz w:val="24"/>
        </w:rPr>
        <w:t>Dirt-bikes and unlicensed vehicles</w:t>
      </w:r>
      <w:r w:rsidRPr="00524FD6">
        <w:rPr>
          <w:spacing w:val="-1"/>
          <w:sz w:val="24"/>
        </w:rPr>
        <w:t xml:space="preserve"> </w:t>
      </w:r>
      <w:r w:rsidRPr="00524FD6">
        <w:rPr>
          <w:sz w:val="24"/>
        </w:rPr>
        <w:t>prohibited.</w:t>
      </w:r>
    </w:p>
    <w:p w14:paraId="68767C87" w14:textId="77777777" w:rsidR="00D012AF" w:rsidRPr="00524FD6" w:rsidRDefault="00D012AF" w:rsidP="00D012AF">
      <w:pPr>
        <w:pStyle w:val="BodyText"/>
        <w:spacing w:before="5"/>
        <w:jc w:val="both"/>
      </w:pPr>
    </w:p>
    <w:p w14:paraId="249440F4" w14:textId="77777777" w:rsidR="00D012AF" w:rsidRPr="00524FD6" w:rsidRDefault="00D012AF" w:rsidP="00D012AF">
      <w:pPr>
        <w:pStyle w:val="BodyText"/>
        <w:spacing w:before="5"/>
        <w:jc w:val="both"/>
      </w:pPr>
    </w:p>
    <w:p w14:paraId="668C986B" w14:textId="77777777" w:rsidR="00D012AF" w:rsidRPr="00524FD6" w:rsidRDefault="00D012AF" w:rsidP="00D012AF">
      <w:pPr>
        <w:pStyle w:val="Heading1"/>
        <w:ind w:left="483"/>
      </w:pPr>
      <w:r w:rsidRPr="00524FD6">
        <w:t>ARTICLE 19</w:t>
      </w:r>
    </w:p>
    <w:p w14:paraId="3AC04186" w14:textId="77777777" w:rsidR="00D012AF" w:rsidRPr="00524FD6" w:rsidRDefault="00D012AF" w:rsidP="00D012AF">
      <w:pPr>
        <w:ind w:left="484" w:right="143"/>
        <w:jc w:val="center"/>
        <w:rPr>
          <w:b/>
          <w:sz w:val="24"/>
        </w:rPr>
      </w:pPr>
      <w:r w:rsidRPr="00524FD6">
        <w:rPr>
          <w:b/>
          <w:sz w:val="24"/>
          <w:u w:val="thick"/>
        </w:rPr>
        <w:t>ATVs</w:t>
      </w:r>
    </w:p>
    <w:p w14:paraId="7C9E86CB" w14:textId="77777777" w:rsidR="00D012AF" w:rsidRPr="00524FD6" w:rsidRDefault="00D012AF" w:rsidP="00D012AF">
      <w:pPr>
        <w:pStyle w:val="BodyText"/>
        <w:spacing w:before="5"/>
        <w:jc w:val="both"/>
      </w:pPr>
    </w:p>
    <w:p w14:paraId="68A62722" w14:textId="77777777" w:rsidR="00561687" w:rsidRPr="00524FD6" w:rsidRDefault="00980E71" w:rsidP="00C048D8">
      <w:pPr>
        <w:pStyle w:val="ListParagraph"/>
        <w:numPr>
          <w:ilvl w:val="0"/>
          <w:numId w:val="32"/>
        </w:numPr>
        <w:spacing w:after="120"/>
        <w:ind w:left="360" w:right="249"/>
        <w:jc w:val="both"/>
        <w:rPr>
          <w:sz w:val="24"/>
        </w:rPr>
      </w:pPr>
      <w:r w:rsidRPr="00524FD6">
        <w:rPr>
          <w:sz w:val="24"/>
        </w:rPr>
        <w:t xml:space="preserve">ATVs are permitted on a limited work use basis only. </w:t>
      </w:r>
    </w:p>
    <w:p w14:paraId="49383A43" w14:textId="77777777" w:rsidR="00980E71" w:rsidRPr="00524FD6" w:rsidRDefault="00561687" w:rsidP="00C048D8">
      <w:pPr>
        <w:pStyle w:val="ListParagraph"/>
        <w:numPr>
          <w:ilvl w:val="0"/>
          <w:numId w:val="32"/>
        </w:numPr>
        <w:spacing w:after="120"/>
        <w:ind w:left="360" w:right="249"/>
        <w:jc w:val="both"/>
        <w:rPr>
          <w:b/>
          <w:sz w:val="24"/>
        </w:rPr>
      </w:pPr>
      <w:r w:rsidRPr="00524FD6">
        <w:rPr>
          <w:sz w:val="24"/>
        </w:rPr>
        <w:t xml:space="preserve">ATVs are permitted on a limited work use basis only. </w:t>
      </w:r>
      <w:r w:rsidR="00980E71" w:rsidRPr="00524FD6">
        <w:rPr>
          <w:sz w:val="24"/>
        </w:rPr>
        <w:t xml:space="preserve">Permits </w:t>
      </w:r>
      <w:r w:rsidR="004039CB" w:rsidRPr="00524FD6">
        <w:rPr>
          <w:sz w:val="24"/>
        </w:rPr>
        <w:t xml:space="preserve">to operate an ATV on LSEA roads are </w:t>
      </w:r>
      <w:r w:rsidR="00980E71" w:rsidRPr="00524FD6">
        <w:rPr>
          <w:sz w:val="24"/>
        </w:rPr>
        <w:t xml:space="preserve">to be obtained from the security office.  Permits will be issued only </w:t>
      </w:r>
      <w:r w:rsidRPr="00524FD6">
        <w:rPr>
          <w:sz w:val="24"/>
        </w:rPr>
        <w:t xml:space="preserve">if the intended use meets the limited work use requirements established by the Association Manager and </w:t>
      </w:r>
      <w:r w:rsidRPr="00524FD6">
        <w:rPr>
          <w:sz w:val="24"/>
          <w:szCs w:val="24"/>
        </w:rPr>
        <w:t>the ATV is registered with Lake Sherwood Estates Association.</w:t>
      </w:r>
    </w:p>
    <w:p w14:paraId="0D20004C" w14:textId="77777777" w:rsidR="003F2B4F" w:rsidRPr="00524FD6" w:rsidRDefault="003F2B4F" w:rsidP="00C048D8">
      <w:pPr>
        <w:pStyle w:val="ListParagraph"/>
        <w:numPr>
          <w:ilvl w:val="0"/>
          <w:numId w:val="32"/>
        </w:numPr>
        <w:spacing w:after="120"/>
        <w:ind w:left="360" w:right="249"/>
        <w:jc w:val="both"/>
        <w:rPr>
          <w:sz w:val="24"/>
        </w:rPr>
      </w:pPr>
      <w:r w:rsidRPr="00524FD6">
        <w:rPr>
          <w:sz w:val="24"/>
          <w:szCs w:val="24"/>
        </w:rPr>
        <w:t>Registration of ATVs (only required if used off of the Member’s private property):</w:t>
      </w:r>
    </w:p>
    <w:p w14:paraId="1FB822ED" w14:textId="77777777" w:rsidR="00980E71" w:rsidRPr="00524FD6" w:rsidRDefault="00980E71" w:rsidP="00C048D8">
      <w:pPr>
        <w:pStyle w:val="ListParagraph"/>
        <w:widowControl/>
        <w:numPr>
          <w:ilvl w:val="0"/>
          <w:numId w:val="25"/>
        </w:numPr>
        <w:autoSpaceDE/>
        <w:autoSpaceDN/>
        <w:spacing w:after="60"/>
        <w:contextualSpacing/>
        <w:jc w:val="both"/>
        <w:rPr>
          <w:sz w:val="24"/>
          <w:szCs w:val="24"/>
        </w:rPr>
      </w:pPr>
      <w:r w:rsidRPr="00524FD6">
        <w:rPr>
          <w:sz w:val="24"/>
          <w:szCs w:val="24"/>
        </w:rPr>
        <w:t xml:space="preserve">Members will be charged an annual registration of $15.00 plus fee to cover the cost of a one-time special license-plate-sized Lake Sherwood identification number displaying the member’s lot number for </w:t>
      </w:r>
      <w:r w:rsidR="003F2B4F" w:rsidRPr="00524FD6">
        <w:rPr>
          <w:sz w:val="24"/>
          <w:szCs w:val="24"/>
        </w:rPr>
        <w:t xml:space="preserve">a </w:t>
      </w:r>
      <w:r w:rsidRPr="00524FD6">
        <w:rPr>
          <w:sz w:val="24"/>
          <w:szCs w:val="24"/>
        </w:rPr>
        <w:t xml:space="preserve">properly registered ATV and will be affixed to the front and rear </w:t>
      </w:r>
      <w:r w:rsidRPr="00524FD6">
        <w:rPr>
          <w:sz w:val="24"/>
          <w:szCs w:val="24"/>
        </w:rPr>
        <w:lastRenderedPageBreak/>
        <w:t xml:space="preserve">of the ATV. The LSEA issued annual registration decals must be prominently affixed to the front and rear of the special Lake Sherwood identification number. Maximum decibel level is 80db when measured at 20" in accordance with the SAE J1287 test procedure. Current year registration decals must be affixed to any ATV before being allowed on Lake Sherwood property or streets. </w:t>
      </w:r>
    </w:p>
    <w:p w14:paraId="7620A43A" w14:textId="77777777" w:rsidR="00980E71" w:rsidRPr="00524FD6" w:rsidRDefault="00980E71" w:rsidP="00C048D8">
      <w:pPr>
        <w:pStyle w:val="NormalWeb"/>
        <w:numPr>
          <w:ilvl w:val="0"/>
          <w:numId w:val="25"/>
        </w:numPr>
        <w:spacing w:before="0" w:beforeAutospacing="0" w:after="60" w:afterAutospacing="0"/>
        <w:jc w:val="both"/>
        <w:rPr>
          <w:rFonts w:ascii="Times New Roman" w:hAnsi="Times New Roman"/>
          <w:sz w:val="24"/>
          <w:szCs w:val="24"/>
        </w:rPr>
      </w:pPr>
      <w:r w:rsidRPr="00524FD6">
        <w:rPr>
          <w:rFonts w:ascii="Times New Roman" w:eastAsia="Times New Roman" w:hAnsi="Times New Roman"/>
          <w:sz w:val="24"/>
          <w:szCs w:val="24"/>
        </w:rPr>
        <w:t xml:space="preserve">Registration of an ATV for the very first time requires that the member-in-good-standing present the original registration and title for the ATV. Such registration must be in the name of the Member or Associate Member. No copies of registrations or copies of titles will be accepted when an ATV is registered with Lake Sherwood Estates Association for the very first time. Annual registration requires a certificate of insurance evidencing current liability coverage. The certificate of insurance must be in the Member’s name and have the ATV vehicle number within the policy. Copies of such certificates are allowable.  </w:t>
      </w:r>
      <w:r w:rsidRPr="00524FD6">
        <w:rPr>
          <w:rFonts w:ascii="Times New Roman" w:hAnsi="Times New Roman"/>
          <w:sz w:val="24"/>
          <w:szCs w:val="24"/>
        </w:rPr>
        <w:t>The Member must maintain proof of financial responsibility or maintain any other insurance policy providing equivalent liability coverage for a ATV throughout the registration period.</w:t>
      </w:r>
    </w:p>
    <w:p w14:paraId="5D4945DF" w14:textId="77777777" w:rsidR="00980E71" w:rsidRPr="00524FD6" w:rsidRDefault="00980E71" w:rsidP="00C048D8">
      <w:pPr>
        <w:pStyle w:val="ListParagraph"/>
        <w:widowControl/>
        <w:numPr>
          <w:ilvl w:val="0"/>
          <w:numId w:val="25"/>
        </w:numPr>
        <w:autoSpaceDE/>
        <w:autoSpaceDN/>
        <w:spacing w:after="60"/>
        <w:contextualSpacing/>
        <w:jc w:val="both"/>
        <w:rPr>
          <w:sz w:val="24"/>
          <w:szCs w:val="24"/>
        </w:rPr>
      </w:pPr>
      <w:r w:rsidRPr="00524FD6">
        <w:rPr>
          <w:sz w:val="24"/>
          <w:szCs w:val="24"/>
        </w:rPr>
        <w:t xml:space="preserve">Registration for any ATV is limited to the hours of 7:00 AM to 9:00 PM, Monday through Friday. </w:t>
      </w:r>
    </w:p>
    <w:p w14:paraId="5F0A5F24" w14:textId="77777777" w:rsidR="00980E71" w:rsidRPr="00524FD6" w:rsidRDefault="00980E71" w:rsidP="00C048D8">
      <w:pPr>
        <w:pStyle w:val="ListParagraph"/>
        <w:widowControl/>
        <w:numPr>
          <w:ilvl w:val="0"/>
          <w:numId w:val="25"/>
        </w:numPr>
        <w:autoSpaceDE/>
        <w:autoSpaceDN/>
        <w:spacing w:after="60"/>
        <w:jc w:val="both"/>
        <w:rPr>
          <w:sz w:val="24"/>
          <w:szCs w:val="24"/>
        </w:rPr>
      </w:pPr>
      <w:r w:rsidRPr="00524FD6">
        <w:rPr>
          <w:sz w:val="24"/>
          <w:szCs w:val="24"/>
        </w:rPr>
        <w:t xml:space="preserve">Landlords may assign all privileges to renters and either tenant </w:t>
      </w:r>
      <w:r w:rsidRPr="00524FD6">
        <w:rPr>
          <w:b/>
          <w:sz w:val="24"/>
          <w:szCs w:val="24"/>
        </w:rPr>
        <w:t>or</w:t>
      </w:r>
      <w:r w:rsidRPr="00524FD6">
        <w:rPr>
          <w:sz w:val="24"/>
          <w:szCs w:val="24"/>
        </w:rPr>
        <w:t xml:space="preserve"> owner may register a ATV.  Only one ATV may be registered per lot.  Landlords are required to notify LSEA of termination of rental contract. </w:t>
      </w:r>
    </w:p>
    <w:p w14:paraId="2BF0CDD5" w14:textId="77777777" w:rsidR="00980E71" w:rsidRPr="00524FD6" w:rsidRDefault="00980E71" w:rsidP="00C048D8">
      <w:pPr>
        <w:pStyle w:val="ListParagraph"/>
        <w:widowControl/>
        <w:numPr>
          <w:ilvl w:val="0"/>
          <w:numId w:val="25"/>
        </w:numPr>
        <w:autoSpaceDE/>
        <w:autoSpaceDN/>
        <w:spacing w:after="60"/>
        <w:jc w:val="both"/>
        <w:rPr>
          <w:sz w:val="24"/>
          <w:szCs w:val="24"/>
        </w:rPr>
      </w:pPr>
      <w:r w:rsidRPr="00524FD6">
        <w:rPr>
          <w:sz w:val="24"/>
          <w:szCs w:val="24"/>
        </w:rPr>
        <w:t xml:space="preserve">The annual LSEA registration of ATV expires as follows: </w:t>
      </w:r>
    </w:p>
    <w:p w14:paraId="5015317B" w14:textId="77777777" w:rsidR="00980E71" w:rsidRPr="00524FD6" w:rsidRDefault="00980E71" w:rsidP="00C048D8">
      <w:pPr>
        <w:pStyle w:val="ListParagraph"/>
        <w:widowControl/>
        <w:numPr>
          <w:ilvl w:val="1"/>
          <w:numId w:val="26"/>
        </w:numPr>
        <w:autoSpaceDE/>
        <w:autoSpaceDN/>
        <w:spacing w:after="60"/>
        <w:contextualSpacing/>
        <w:jc w:val="both"/>
        <w:rPr>
          <w:sz w:val="24"/>
          <w:szCs w:val="24"/>
        </w:rPr>
      </w:pPr>
      <w:r w:rsidRPr="00524FD6">
        <w:rPr>
          <w:sz w:val="24"/>
          <w:szCs w:val="24"/>
        </w:rPr>
        <w:t>Onset of January 2</w:t>
      </w:r>
      <w:r w:rsidRPr="00524FD6">
        <w:rPr>
          <w:sz w:val="24"/>
          <w:szCs w:val="24"/>
          <w:vertAlign w:val="superscript"/>
        </w:rPr>
        <w:t>nd</w:t>
      </w:r>
      <w:r w:rsidRPr="00524FD6">
        <w:rPr>
          <w:sz w:val="24"/>
          <w:szCs w:val="24"/>
        </w:rPr>
        <w:t xml:space="preserve"> or first business day of the New Year. </w:t>
      </w:r>
    </w:p>
    <w:p w14:paraId="58181200" w14:textId="77777777" w:rsidR="00980E71" w:rsidRPr="00524FD6" w:rsidRDefault="00980E71" w:rsidP="00C048D8">
      <w:pPr>
        <w:pStyle w:val="ListParagraph"/>
        <w:widowControl/>
        <w:numPr>
          <w:ilvl w:val="1"/>
          <w:numId w:val="26"/>
        </w:numPr>
        <w:autoSpaceDE/>
        <w:autoSpaceDN/>
        <w:contextualSpacing/>
        <w:jc w:val="both"/>
        <w:rPr>
          <w:sz w:val="24"/>
          <w:szCs w:val="24"/>
        </w:rPr>
      </w:pPr>
      <w:r w:rsidRPr="00524FD6">
        <w:rPr>
          <w:sz w:val="24"/>
          <w:szCs w:val="24"/>
        </w:rPr>
        <w:t>With transfer of ATV title</w:t>
      </w:r>
    </w:p>
    <w:p w14:paraId="2E776D6E" w14:textId="77777777" w:rsidR="00980E71" w:rsidRPr="00524FD6" w:rsidRDefault="00980E71" w:rsidP="00C048D8">
      <w:pPr>
        <w:pStyle w:val="ListParagraph"/>
        <w:widowControl/>
        <w:numPr>
          <w:ilvl w:val="1"/>
          <w:numId w:val="26"/>
        </w:numPr>
        <w:autoSpaceDE/>
        <w:autoSpaceDN/>
        <w:spacing w:after="60"/>
        <w:jc w:val="both"/>
        <w:rPr>
          <w:sz w:val="24"/>
          <w:szCs w:val="24"/>
        </w:rPr>
      </w:pPr>
      <w:r w:rsidRPr="00524FD6">
        <w:rPr>
          <w:sz w:val="24"/>
          <w:szCs w:val="24"/>
        </w:rPr>
        <w:t xml:space="preserve">When Association member’s property is sold or a rental contract is terminated </w:t>
      </w:r>
    </w:p>
    <w:p w14:paraId="36ADF039" w14:textId="77777777" w:rsidR="00980E71" w:rsidRPr="00524FD6" w:rsidRDefault="00980E71" w:rsidP="00C048D8">
      <w:pPr>
        <w:pStyle w:val="ListParagraph"/>
        <w:widowControl/>
        <w:numPr>
          <w:ilvl w:val="0"/>
          <w:numId w:val="25"/>
        </w:numPr>
        <w:autoSpaceDE/>
        <w:autoSpaceDN/>
        <w:spacing w:after="60"/>
        <w:jc w:val="both"/>
        <w:rPr>
          <w:sz w:val="24"/>
          <w:szCs w:val="24"/>
        </w:rPr>
      </w:pPr>
      <w:r w:rsidRPr="00524FD6">
        <w:rPr>
          <w:sz w:val="24"/>
          <w:szCs w:val="24"/>
        </w:rPr>
        <w:t xml:space="preserve">Failure to properly display a valid annual LSEA decal or to operate a ATV in accordance with LSEA Rules and Regulations will result in an immediate fine in accordance with Article 27.11 below. </w:t>
      </w:r>
    </w:p>
    <w:p w14:paraId="49E59DB0" w14:textId="77777777" w:rsidR="00980E71" w:rsidRPr="00524FD6" w:rsidRDefault="00980E71" w:rsidP="00C048D8">
      <w:pPr>
        <w:pStyle w:val="ListParagraph"/>
        <w:widowControl/>
        <w:numPr>
          <w:ilvl w:val="0"/>
          <w:numId w:val="25"/>
        </w:numPr>
        <w:autoSpaceDE/>
        <w:autoSpaceDN/>
        <w:spacing w:after="120"/>
        <w:jc w:val="both"/>
        <w:rPr>
          <w:sz w:val="24"/>
          <w:szCs w:val="24"/>
        </w:rPr>
      </w:pPr>
      <w:r w:rsidRPr="00524FD6">
        <w:rPr>
          <w:sz w:val="24"/>
          <w:szCs w:val="24"/>
        </w:rPr>
        <w:t>A valid operator’s or chauffer’s license is required to operate a ATV.</w:t>
      </w:r>
    </w:p>
    <w:p w14:paraId="08DF40C2" w14:textId="77777777" w:rsidR="00980E71" w:rsidRPr="00524FD6" w:rsidRDefault="00980E71" w:rsidP="00C048D8">
      <w:pPr>
        <w:pStyle w:val="ListParagraph"/>
        <w:widowControl/>
        <w:numPr>
          <w:ilvl w:val="0"/>
          <w:numId w:val="25"/>
        </w:numPr>
        <w:autoSpaceDE/>
        <w:autoSpaceDN/>
        <w:spacing w:after="120"/>
        <w:jc w:val="both"/>
        <w:rPr>
          <w:sz w:val="24"/>
          <w:szCs w:val="24"/>
        </w:rPr>
      </w:pPr>
      <w:r w:rsidRPr="00524FD6">
        <w:rPr>
          <w:sz w:val="24"/>
          <w:szCs w:val="24"/>
        </w:rPr>
        <w:t xml:space="preserve">Be owned by an LSEA Member/Associate Member in good standing or by a renter to whom member privileges have been surrendered by their landlord. </w:t>
      </w:r>
    </w:p>
    <w:p w14:paraId="77C40174" w14:textId="77777777" w:rsidR="00980E71" w:rsidRPr="00524FD6" w:rsidRDefault="00980E71" w:rsidP="00C048D8">
      <w:pPr>
        <w:pStyle w:val="ListParagraph"/>
        <w:widowControl/>
        <w:numPr>
          <w:ilvl w:val="0"/>
          <w:numId w:val="25"/>
        </w:numPr>
        <w:autoSpaceDE/>
        <w:autoSpaceDN/>
        <w:spacing w:after="120"/>
        <w:jc w:val="both"/>
        <w:rPr>
          <w:sz w:val="24"/>
          <w:szCs w:val="24"/>
        </w:rPr>
      </w:pPr>
      <w:r w:rsidRPr="00524FD6">
        <w:rPr>
          <w:sz w:val="24"/>
          <w:szCs w:val="24"/>
        </w:rPr>
        <w:t>Be registered with the Lake Sherwood Estates Association and prominently display the annual LSEA decal in accordance with paragraph 3 below.</w:t>
      </w:r>
    </w:p>
    <w:p w14:paraId="3578BB13" w14:textId="77777777" w:rsidR="00980E71" w:rsidRPr="00524FD6" w:rsidRDefault="00980E71" w:rsidP="00C048D8">
      <w:pPr>
        <w:pStyle w:val="ListParagraph"/>
        <w:widowControl/>
        <w:numPr>
          <w:ilvl w:val="0"/>
          <w:numId w:val="25"/>
        </w:numPr>
        <w:autoSpaceDE/>
        <w:autoSpaceDN/>
        <w:spacing w:after="120"/>
        <w:jc w:val="both"/>
        <w:rPr>
          <w:sz w:val="24"/>
          <w:szCs w:val="24"/>
        </w:rPr>
      </w:pPr>
      <w:r w:rsidRPr="00524FD6">
        <w:rPr>
          <w:sz w:val="24"/>
          <w:szCs w:val="24"/>
        </w:rPr>
        <w:t xml:space="preserve">No person shall operate </w:t>
      </w:r>
      <w:proofErr w:type="gramStart"/>
      <w:r w:rsidRPr="00524FD6">
        <w:rPr>
          <w:sz w:val="24"/>
          <w:szCs w:val="24"/>
        </w:rPr>
        <w:t>a</w:t>
      </w:r>
      <w:proofErr w:type="gramEnd"/>
      <w:r w:rsidRPr="00524FD6">
        <w:rPr>
          <w:sz w:val="24"/>
          <w:szCs w:val="24"/>
        </w:rPr>
        <w:t xml:space="preserve"> ATV in any careless way so as to endanger the person or property of another.</w:t>
      </w:r>
    </w:p>
    <w:p w14:paraId="73AD8C29" w14:textId="77777777" w:rsidR="00980E71" w:rsidRPr="00524FD6" w:rsidRDefault="00980E71" w:rsidP="00C048D8">
      <w:pPr>
        <w:pStyle w:val="ListParagraph"/>
        <w:widowControl/>
        <w:numPr>
          <w:ilvl w:val="0"/>
          <w:numId w:val="25"/>
        </w:numPr>
        <w:autoSpaceDE/>
        <w:autoSpaceDN/>
        <w:spacing w:before="100" w:beforeAutospacing="1" w:after="100" w:afterAutospacing="1"/>
        <w:contextualSpacing/>
        <w:jc w:val="both"/>
        <w:rPr>
          <w:sz w:val="24"/>
          <w:szCs w:val="24"/>
        </w:rPr>
      </w:pPr>
      <w:r w:rsidRPr="00524FD6">
        <w:rPr>
          <w:sz w:val="24"/>
          <w:szCs w:val="24"/>
        </w:rPr>
        <w:t>No person shall operate a ATV under the influence of alcohol or any controlled substance.</w:t>
      </w:r>
    </w:p>
    <w:p w14:paraId="63E6ECF0" w14:textId="77777777" w:rsidR="002630A7" w:rsidRPr="00524FD6" w:rsidRDefault="002630A7" w:rsidP="002630A7">
      <w:pPr>
        <w:widowControl/>
        <w:autoSpaceDE/>
        <w:autoSpaceDN/>
        <w:spacing w:before="100" w:beforeAutospacing="1" w:after="100" w:afterAutospacing="1"/>
        <w:contextualSpacing/>
        <w:jc w:val="both"/>
        <w:rPr>
          <w:sz w:val="24"/>
          <w:szCs w:val="24"/>
        </w:rPr>
      </w:pPr>
    </w:p>
    <w:p w14:paraId="2D1CB0B2" w14:textId="77777777" w:rsidR="00B06115" w:rsidRPr="00524FD6" w:rsidRDefault="00B06115" w:rsidP="00B06115">
      <w:pPr>
        <w:widowControl/>
        <w:autoSpaceDE/>
        <w:autoSpaceDN/>
        <w:spacing w:before="100" w:beforeAutospacing="1" w:after="100" w:afterAutospacing="1"/>
        <w:contextualSpacing/>
        <w:jc w:val="both"/>
        <w:rPr>
          <w:sz w:val="24"/>
          <w:szCs w:val="24"/>
        </w:rPr>
      </w:pPr>
    </w:p>
    <w:p w14:paraId="40B359A8" w14:textId="77777777" w:rsidR="00B06115" w:rsidRPr="00524FD6" w:rsidRDefault="001E035D" w:rsidP="00B06115">
      <w:pPr>
        <w:jc w:val="center"/>
        <w:rPr>
          <w:b/>
          <w:sz w:val="24"/>
          <w:szCs w:val="24"/>
        </w:rPr>
      </w:pPr>
      <w:r w:rsidRPr="00524FD6">
        <w:rPr>
          <w:b/>
          <w:sz w:val="24"/>
          <w:szCs w:val="24"/>
        </w:rPr>
        <w:t>ARTICLE 20</w:t>
      </w:r>
    </w:p>
    <w:p w14:paraId="3B835654" w14:textId="77777777" w:rsidR="00B06115" w:rsidRPr="00524FD6" w:rsidRDefault="00B06115" w:rsidP="00B06115">
      <w:pPr>
        <w:jc w:val="center"/>
        <w:rPr>
          <w:b/>
          <w:sz w:val="24"/>
          <w:szCs w:val="24"/>
          <w:u w:val="single"/>
        </w:rPr>
      </w:pPr>
      <w:r w:rsidRPr="00524FD6">
        <w:rPr>
          <w:b/>
          <w:sz w:val="24"/>
          <w:szCs w:val="24"/>
          <w:u w:val="single"/>
        </w:rPr>
        <w:t>UTVs</w:t>
      </w:r>
    </w:p>
    <w:p w14:paraId="38939541" w14:textId="77777777" w:rsidR="00D55689" w:rsidRPr="00524FD6" w:rsidRDefault="00D55689" w:rsidP="00B06115">
      <w:pPr>
        <w:jc w:val="center"/>
        <w:rPr>
          <w:b/>
          <w:sz w:val="24"/>
          <w:szCs w:val="24"/>
        </w:rPr>
      </w:pPr>
    </w:p>
    <w:p w14:paraId="10D1B60F"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UTVs are allowed within Lake Sherwood Estates on roadways or</w:t>
      </w:r>
      <w:r w:rsidR="00E75263" w:rsidRPr="00524FD6">
        <w:rPr>
          <w:sz w:val="24"/>
          <w:szCs w:val="24"/>
        </w:rPr>
        <w:t xml:space="preserve"> the lot(s) the UTV is registered to only. </w:t>
      </w:r>
    </w:p>
    <w:p w14:paraId="58420FF3" w14:textId="77777777" w:rsidR="004039CB" w:rsidRPr="00524FD6" w:rsidRDefault="003F2B4F" w:rsidP="00297225">
      <w:pPr>
        <w:pStyle w:val="ListParagraph"/>
        <w:numPr>
          <w:ilvl w:val="0"/>
          <w:numId w:val="34"/>
        </w:numPr>
        <w:spacing w:after="120"/>
        <w:ind w:left="360"/>
        <w:jc w:val="both"/>
        <w:rPr>
          <w:sz w:val="24"/>
          <w:szCs w:val="24"/>
        </w:rPr>
      </w:pPr>
      <w:r w:rsidRPr="00524FD6">
        <w:rPr>
          <w:sz w:val="24"/>
          <w:szCs w:val="24"/>
        </w:rPr>
        <w:t>Persons wishing to operate a UTV on LSEA roadways must obtain a verbal permit from the security office.</w:t>
      </w:r>
      <w:r w:rsidR="004039CB" w:rsidRPr="00524FD6">
        <w:rPr>
          <w:sz w:val="24"/>
          <w:szCs w:val="24"/>
        </w:rPr>
        <w:t xml:space="preserve">  </w:t>
      </w:r>
    </w:p>
    <w:p w14:paraId="796AC773" w14:textId="77777777" w:rsidR="004039CB" w:rsidRPr="00524FD6" w:rsidRDefault="004039CB" w:rsidP="00C048D8">
      <w:pPr>
        <w:pStyle w:val="ListParagraph"/>
        <w:numPr>
          <w:ilvl w:val="0"/>
          <w:numId w:val="34"/>
        </w:numPr>
        <w:spacing w:after="120"/>
        <w:ind w:left="360"/>
        <w:jc w:val="both"/>
        <w:rPr>
          <w:sz w:val="24"/>
          <w:szCs w:val="24"/>
        </w:rPr>
      </w:pPr>
      <w:r w:rsidRPr="00524FD6">
        <w:rPr>
          <w:sz w:val="24"/>
          <w:szCs w:val="24"/>
        </w:rPr>
        <w:t>Permits will be issued only for the following:</w:t>
      </w:r>
    </w:p>
    <w:p w14:paraId="10726F61" w14:textId="77777777" w:rsidR="004039CB" w:rsidRPr="00524FD6" w:rsidRDefault="004039CB" w:rsidP="00C048D8">
      <w:pPr>
        <w:pStyle w:val="ListParagraph"/>
        <w:numPr>
          <w:ilvl w:val="0"/>
          <w:numId w:val="35"/>
        </w:numPr>
        <w:spacing w:after="120"/>
        <w:ind w:left="720"/>
        <w:jc w:val="both"/>
        <w:rPr>
          <w:sz w:val="24"/>
          <w:szCs w:val="24"/>
        </w:rPr>
      </w:pPr>
      <w:r w:rsidRPr="00524FD6">
        <w:rPr>
          <w:sz w:val="24"/>
          <w:szCs w:val="24"/>
        </w:rPr>
        <w:t>Permits to travel to/from Spirit Park and the Mail Center will only be granted on non-school days.</w:t>
      </w:r>
      <w:r w:rsidR="00E75263" w:rsidRPr="00524FD6">
        <w:rPr>
          <w:sz w:val="24"/>
          <w:szCs w:val="24"/>
        </w:rPr>
        <w:t xml:space="preserve"> UTVs cannot be parked at Spirit Park nor the Mail Center unattended for more than 3 </w:t>
      </w:r>
      <w:r w:rsidR="00E75263" w:rsidRPr="00524FD6">
        <w:rPr>
          <w:sz w:val="24"/>
          <w:szCs w:val="24"/>
        </w:rPr>
        <w:lastRenderedPageBreak/>
        <w:t xml:space="preserve">hours. </w:t>
      </w:r>
      <w:r w:rsidR="00297225" w:rsidRPr="00524FD6">
        <w:rPr>
          <w:sz w:val="24"/>
          <w:szCs w:val="24"/>
        </w:rPr>
        <w:t xml:space="preserve"> </w:t>
      </w:r>
    </w:p>
    <w:p w14:paraId="1127A599" w14:textId="77777777" w:rsidR="004039CB" w:rsidRPr="00524FD6" w:rsidRDefault="004039CB" w:rsidP="00C048D8">
      <w:pPr>
        <w:pStyle w:val="ListParagraph"/>
        <w:numPr>
          <w:ilvl w:val="0"/>
          <w:numId w:val="35"/>
        </w:numPr>
        <w:spacing w:after="120"/>
        <w:ind w:left="720"/>
        <w:jc w:val="both"/>
        <w:rPr>
          <w:sz w:val="24"/>
          <w:szCs w:val="24"/>
        </w:rPr>
      </w:pPr>
      <w:r w:rsidRPr="00524FD6">
        <w:rPr>
          <w:sz w:val="24"/>
          <w:szCs w:val="24"/>
        </w:rPr>
        <w:t>Parking a UTV in the trash compactor/recycle area will be limited to 5 minutes</w:t>
      </w:r>
      <w:r w:rsidR="00D55689" w:rsidRPr="00524FD6">
        <w:rPr>
          <w:sz w:val="24"/>
          <w:szCs w:val="24"/>
        </w:rPr>
        <w:t>.</w:t>
      </w:r>
    </w:p>
    <w:p w14:paraId="39088B64"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 xml:space="preserve">UTVs being operated anywhere within Lake Sherwood Estates must comply with the following: </w:t>
      </w:r>
    </w:p>
    <w:p w14:paraId="17D846A2" w14:textId="77777777" w:rsidR="00D55689" w:rsidRPr="00524FD6" w:rsidRDefault="00D55689" w:rsidP="00C048D8">
      <w:pPr>
        <w:pStyle w:val="ListParagraph"/>
        <w:widowControl/>
        <w:numPr>
          <w:ilvl w:val="0"/>
          <w:numId w:val="36"/>
        </w:numPr>
        <w:autoSpaceDE/>
        <w:autoSpaceDN/>
        <w:spacing w:after="120"/>
        <w:jc w:val="both"/>
        <w:rPr>
          <w:sz w:val="24"/>
          <w:szCs w:val="24"/>
        </w:rPr>
      </w:pPr>
      <w:r w:rsidRPr="00524FD6">
        <w:rPr>
          <w:sz w:val="24"/>
          <w:szCs w:val="24"/>
        </w:rPr>
        <w:t>Parking when using an amenity is restricted to designated parking areas only (where vehicles are typically allowed to park).</w:t>
      </w:r>
    </w:p>
    <w:p w14:paraId="5F1A7D61"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Special operating hours:  7:00 AM – 10:00 PM daily.</w:t>
      </w:r>
    </w:p>
    <w:p w14:paraId="1648EBDA"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A valid operator’s or chauffer’s license is required to operate a UTV.</w:t>
      </w:r>
    </w:p>
    <w:p w14:paraId="068CB61B"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The driver and all occupants of the UTV must wear a seat belt.</w:t>
      </w:r>
    </w:p>
    <w:p w14:paraId="5F32EE37"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 xml:space="preserve">Be owned by an LSEA Member/Associate Member in good standing or by a renter to whom member privileges have been surrendered by their landlord. </w:t>
      </w:r>
    </w:p>
    <w:p w14:paraId="3FE9ADF7"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Be registered with the Lake Sherwood Estates Association and prominently display the annual LSEA decal in accordance with paragraph 3 below.</w:t>
      </w:r>
    </w:p>
    <w:p w14:paraId="02C3AB7C"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UTVs being operated within Lake Sherwood must have all the equipment requirements established by the Missouri Department of Revenue and the Lake Sherwood Estates Association to include:</w:t>
      </w:r>
    </w:p>
    <w:p w14:paraId="279663DA" w14:textId="77777777" w:rsidR="00B06115" w:rsidRPr="00524FD6" w:rsidRDefault="00B06115" w:rsidP="00C048D8">
      <w:pPr>
        <w:pStyle w:val="ListParagraph"/>
        <w:widowControl/>
        <w:numPr>
          <w:ilvl w:val="0"/>
          <w:numId w:val="37"/>
        </w:numPr>
        <w:autoSpaceDE/>
        <w:autoSpaceDN/>
        <w:spacing w:after="120"/>
        <w:ind w:left="1350"/>
        <w:jc w:val="both"/>
        <w:rPr>
          <w:sz w:val="24"/>
          <w:szCs w:val="24"/>
        </w:rPr>
      </w:pPr>
      <w:r w:rsidRPr="00524FD6">
        <w:rPr>
          <w:sz w:val="24"/>
          <w:szCs w:val="24"/>
        </w:rPr>
        <w:t>Lighted headlamps and lighted tail lamps.</w:t>
      </w:r>
    </w:p>
    <w:p w14:paraId="4F8177B1" w14:textId="77777777" w:rsidR="00B06115" w:rsidRPr="00524FD6" w:rsidRDefault="00B06115" w:rsidP="00C048D8">
      <w:pPr>
        <w:pStyle w:val="ListParagraph"/>
        <w:widowControl/>
        <w:numPr>
          <w:ilvl w:val="0"/>
          <w:numId w:val="37"/>
        </w:numPr>
        <w:autoSpaceDE/>
        <w:autoSpaceDN/>
        <w:spacing w:after="120"/>
        <w:ind w:left="1350"/>
        <w:jc w:val="both"/>
        <w:rPr>
          <w:sz w:val="24"/>
          <w:szCs w:val="24"/>
        </w:rPr>
      </w:pPr>
      <w:r w:rsidRPr="00524FD6">
        <w:rPr>
          <w:sz w:val="24"/>
          <w:szCs w:val="24"/>
        </w:rPr>
        <w:t>Equipped with a roll bar or roll cage construction to reduce the risk of injury to an occupant of the vehicle in case the vehicle rolls over. (Exceptions must be approved by security).</w:t>
      </w:r>
    </w:p>
    <w:p w14:paraId="34D99572" w14:textId="77777777" w:rsidR="00B06115" w:rsidRPr="00524FD6" w:rsidRDefault="00B06115" w:rsidP="00C048D8">
      <w:pPr>
        <w:pStyle w:val="ListParagraph"/>
        <w:widowControl/>
        <w:numPr>
          <w:ilvl w:val="0"/>
          <w:numId w:val="37"/>
        </w:numPr>
        <w:autoSpaceDE/>
        <w:autoSpaceDN/>
        <w:spacing w:after="120"/>
        <w:ind w:left="1350"/>
        <w:jc w:val="both"/>
        <w:rPr>
          <w:sz w:val="24"/>
          <w:szCs w:val="24"/>
        </w:rPr>
      </w:pPr>
      <w:r w:rsidRPr="00524FD6">
        <w:rPr>
          <w:sz w:val="24"/>
          <w:szCs w:val="24"/>
        </w:rPr>
        <w:t>A commercially available slow-moving equipment emblem (usually an orange rectangular triangle) mounted on the rear of the vehicle and a commercially available bicycle safety flag mounted on the rear of the vehicle and extending at least seven feet above the ground.</w:t>
      </w:r>
    </w:p>
    <w:p w14:paraId="1A470F95" w14:textId="77777777" w:rsidR="00B06115" w:rsidRPr="00524FD6" w:rsidRDefault="00B06115" w:rsidP="00C048D8">
      <w:pPr>
        <w:pStyle w:val="ListParagraph"/>
        <w:widowControl/>
        <w:numPr>
          <w:ilvl w:val="0"/>
          <w:numId w:val="37"/>
        </w:numPr>
        <w:autoSpaceDE/>
        <w:autoSpaceDN/>
        <w:spacing w:after="120"/>
        <w:ind w:left="1350"/>
        <w:jc w:val="both"/>
        <w:rPr>
          <w:sz w:val="24"/>
          <w:szCs w:val="24"/>
        </w:rPr>
      </w:pPr>
      <w:r w:rsidRPr="00524FD6">
        <w:rPr>
          <w:sz w:val="24"/>
          <w:szCs w:val="24"/>
        </w:rPr>
        <w:t>A United States Forest Service-qualified spark arrester.</w:t>
      </w:r>
    </w:p>
    <w:p w14:paraId="332D8073" w14:textId="77777777" w:rsidR="00B06115" w:rsidRPr="00524FD6" w:rsidRDefault="00B06115" w:rsidP="00C048D8">
      <w:pPr>
        <w:pStyle w:val="ListParagraph"/>
        <w:widowControl/>
        <w:numPr>
          <w:ilvl w:val="0"/>
          <w:numId w:val="37"/>
        </w:numPr>
        <w:autoSpaceDE/>
        <w:autoSpaceDN/>
        <w:spacing w:after="120"/>
        <w:ind w:left="1350"/>
        <w:jc w:val="both"/>
        <w:rPr>
          <w:sz w:val="24"/>
          <w:szCs w:val="24"/>
        </w:rPr>
      </w:pPr>
      <w:r w:rsidRPr="00524FD6">
        <w:rPr>
          <w:sz w:val="24"/>
          <w:szCs w:val="24"/>
        </w:rPr>
        <w:t>A brake system in good operating condition.</w:t>
      </w:r>
    </w:p>
    <w:p w14:paraId="73A593E4" w14:textId="77777777" w:rsidR="00B06115" w:rsidRPr="00524FD6" w:rsidRDefault="00B06115" w:rsidP="00C048D8">
      <w:pPr>
        <w:pStyle w:val="ListParagraph"/>
        <w:widowControl/>
        <w:numPr>
          <w:ilvl w:val="0"/>
          <w:numId w:val="37"/>
        </w:numPr>
        <w:autoSpaceDE/>
        <w:autoSpaceDN/>
        <w:spacing w:after="120"/>
        <w:ind w:left="1350"/>
        <w:jc w:val="both"/>
        <w:rPr>
          <w:sz w:val="24"/>
          <w:szCs w:val="24"/>
        </w:rPr>
      </w:pPr>
      <w:r w:rsidRPr="00524FD6">
        <w:rPr>
          <w:sz w:val="24"/>
          <w:szCs w:val="24"/>
        </w:rPr>
        <w:t>Factory installed stock muffler.</w:t>
      </w:r>
    </w:p>
    <w:p w14:paraId="3227830C"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No person shall operate a UTV in any careless way so as to endanger the person or property of another.</w:t>
      </w:r>
    </w:p>
    <w:p w14:paraId="30DB2885" w14:textId="77777777" w:rsidR="00B06115" w:rsidRPr="00524FD6" w:rsidRDefault="00B06115" w:rsidP="00C048D8">
      <w:pPr>
        <w:pStyle w:val="ListParagraph"/>
        <w:widowControl/>
        <w:numPr>
          <w:ilvl w:val="0"/>
          <w:numId w:val="36"/>
        </w:numPr>
        <w:autoSpaceDE/>
        <w:autoSpaceDN/>
        <w:spacing w:after="120"/>
        <w:jc w:val="both"/>
        <w:rPr>
          <w:sz w:val="24"/>
          <w:szCs w:val="24"/>
        </w:rPr>
      </w:pPr>
      <w:r w:rsidRPr="00524FD6">
        <w:rPr>
          <w:sz w:val="24"/>
          <w:szCs w:val="24"/>
        </w:rPr>
        <w:t>No person shall operate a UTV under the influence of alcohol or any controlled substance.</w:t>
      </w:r>
    </w:p>
    <w:p w14:paraId="62AE42E4"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A member must be in good standing to register a UTV.  Only one UTV can be registered per lot. Example:  Member cannot register a UTV and an ATV.</w:t>
      </w:r>
    </w:p>
    <w:p w14:paraId="52491718"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 xml:space="preserve">Registration for any UTV is limited to the hours of 7:00 AM to 9:00 PM, Monday through Friday. </w:t>
      </w:r>
    </w:p>
    <w:p w14:paraId="5907CDA2"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 xml:space="preserve">UTVs must be registered annually with Lake Sherwood Estates Association.  Members will be charged an annual registration of $15.00 plus fee to cover the cost of a one-time special license-plate-sized Lake Sherwood identification number displaying the member’s lot number for properly registered UTV and will be affixed to the front and rear of the UTV. The LSEA issued annual registration decals must be prominently affixed to the front and rear of the special Lake Sherwood identification number. Maximum decibel level is 80db when measured at 20" in accordance with the SAE J1287 test procedure. Current year registration decals must be affixed to any UTV before being allowed on Lake Sherwood property or streets. </w:t>
      </w:r>
    </w:p>
    <w:p w14:paraId="1B68987F"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 xml:space="preserve">Registration of a UTV for the very first time requires that the member-in-good-standing present the original registration and title for the UTV. Such registration must be in the name of the </w:t>
      </w:r>
      <w:r w:rsidRPr="00524FD6">
        <w:rPr>
          <w:sz w:val="24"/>
          <w:szCs w:val="24"/>
        </w:rPr>
        <w:lastRenderedPageBreak/>
        <w:t>Member or Associate Member. No copies of registrations or copies of titles will be accepted when a UTV is registered with Lake Sherwood Estates Association for the very first time. Annual registration requires a certificate of insurance evidencing current liability coverage. The certificate of insurance must be in the Member’s name and have the UTV vehicle number within the policy. Copies of such certificates are allowable.  The Member must maintain proof of financial responsibility or maintain any other insurance policy providing equivalent liability coverage for a UTV throughout the registration period.</w:t>
      </w:r>
    </w:p>
    <w:p w14:paraId="16AEEF0B"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 xml:space="preserve">Landlords may assign all privileges to renters and either tenant or owner may register a UTV.  Only one UTV may be registered per lot.  Landlords are required to notify LSEA of termination of rental contract. </w:t>
      </w:r>
    </w:p>
    <w:p w14:paraId="50154798" w14:textId="77777777" w:rsidR="00B06115" w:rsidRPr="00524FD6" w:rsidRDefault="00B06115" w:rsidP="00C048D8">
      <w:pPr>
        <w:pStyle w:val="ListParagraph"/>
        <w:numPr>
          <w:ilvl w:val="0"/>
          <w:numId w:val="34"/>
        </w:numPr>
        <w:spacing w:after="120"/>
        <w:ind w:left="360"/>
        <w:jc w:val="both"/>
        <w:rPr>
          <w:sz w:val="24"/>
          <w:szCs w:val="24"/>
        </w:rPr>
      </w:pPr>
      <w:r w:rsidRPr="00524FD6">
        <w:rPr>
          <w:sz w:val="24"/>
          <w:szCs w:val="24"/>
        </w:rPr>
        <w:t xml:space="preserve">The annual LSEA registration of UTV expires as follows: </w:t>
      </w:r>
    </w:p>
    <w:p w14:paraId="5B6880D0" w14:textId="77777777" w:rsidR="00B06115" w:rsidRPr="00524FD6" w:rsidRDefault="00B06115" w:rsidP="00C048D8">
      <w:pPr>
        <w:pStyle w:val="ListParagraph"/>
        <w:numPr>
          <w:ilvl w:val="1"/>
          <w:numId w:val="38"/>
        </w:numPr>
        <w:ind w:left="630"/>
        <w:jc w:val="both"/>
        <w:rPr>
          <w:sz w:val="24"/>
          <w:szCs w:val="24"/>
        </w:rPr>
      </w:pPr>
      <w:r w:rsidRPr="00524FD6">
        <w:rPr>
          <w:sz w:val="24"/>
          <w:szCs w:val="24"/>
        </w:rPr>
        <w:t>Onset of January 2</w:t>
      </w:r>
      <w:r w:rsidRPr="00524FD6">
        <w:rPr>
          <w:sz w:val="24"/>
          <w:szCs w:val="24"/>
          <w:vertAlign w:val="superscript"/>
        </w:rPr>
        <w:t>nd</w:t>
      </w:r>
      <w:r w:rsidRPr="00524FD6">
        <w:rPr>
          <w:sz w:val="24"/>
          <w:szCs w:val="24"/>
        </w:rPr>
        <w:t xml:space="preserve"> or first business day of the New Year. </w:t>
      </w:r>
    </w:p>
    <w:p w14:paraId="5322894C" w14:textId="77777777" w:rsidR="00B06115" w:rsidRPr="00524FD6" w:rsidRDefault="00B06115" w:rsidP="00C048D8">
      <w:pPr>
        <w:pStyle w:val="ListParagraph"/>
        <w:numPr>
          <w:ilvl w:val="1"/>
          <w:numId w:val="38"/>
        </w:numPr>
        <w:ind w:left="630"/>
        <w:jc w:val="both"/>
        <w:rPr>
          <w:sz w:val="24"/>
          <w:szCs w:val="24"/>
        </w:rPr>
      </w:pPr>
      <w:r w:rsidRPr="00524FD6">
        <w:rPr>
          <w:sz w:val="24"/>
          <w:szCs w:val="24"/>
        </w:rPr>
        <w:t>With transfer of UTV title</w:t>
      </w:r>
    </w:p>
    <w:p w14:paraId="6EFA0B5D" w14:textId="77777777" w:rsidR="00B06115" w:rsidRPr="00524FD6" w:rsidRDefault="00B06115" w:rsidP="00C048D8">
      <w:pPr>
        <w:pStyle w:val="ListParagraph"/>
        <w:numPr>
          <w:ilvl w:val="1"/>
          <w:numId w:val="38"/>
        </w:numPr>
        <w:spacing w:after="120"/>
        <w:ind w:left="634"/>
        <w:jc w:val="both"/>
        <w:rPr>
          <w:sz w:val="24"/>
          <w:szCs w:val="24"/>
        </w:rPr>
      </w:pPr>
      <w:r w:rsidRPr="00524FD6">
        <w:rPr>
          <w:sz w:val="24"/>
          <w:szCs w:val="24"/>
        </w:rPr>
        <w:t xml:space="preserve">When Association member’s property is sold or </w:t>
      </w:r>
      <w:r w:rsidR="00A420BD" w:rsidRPr="00524FD6">
        <w:rPr>
          <w:sz w:val="24"/>
          <w:szCs w:val="24"/>
        </w:rPr>
        <w:t>a rental contract is terminated</w:t>
      </w:r>
      <w:r w:rsidR="00E51FBE" w:rsidRPr="00524FD6">
        <w:rPr>
          <w:sz w:val="24"/>
          <w:szCs w:val="24"/>
        </w:rPr>
        <w:t>.</w:t>
      </w:r>
    </w:p>
    <w:p w14:paraId="443E47D9" w14:textId="516CB5DA" w:rsidR="008E1B2C" w:rsidRPr="00524FD6" w:rsidRDefault="00B06115" w:rsidP="002630A7">
      <w:pPr>
        <w:pStyle w:val="ListParagraph"/>
        <w:numPr>
          <w:ilvl w:val="0"/>
          <w:numId w:val="34"/>
        </w:numPr>
        <w:spacing w:after="120"/>
        <w:ind w:left="360"/>
        <w:jc w:val="both"/>
        <w:rPr>
          <w:sz w:val="24"/>
          <w:szCs w:val="24"/>
        </w:rPr>
      </w:pPr>
      <w:r w:rsidRPr="00524FD6">
        <w:rPr>
          <w:sz w:val="24"/>
          <w:szCs w:val="24"/>
        </w:rPr>
        <w:t>Failure to properly display a valid annual LSEA decal or to operate a UTV in accordance with LSEA Rules and Regulations will result in an immediate fine in accordance with Article 2</w:t>
      </w:r>
      <w:r w:rsidR="000074FF" w:rsidRPr="00524FD6">
        <w:rPr>
          <w:sz w:val="24"/>
          <w:szCs w:val="24"/>
        </w:rPr>
        <w:t>9</w:t>
      </w:r>
      <w:r w:rsidRPr="00524FD6">
        <w:rPr>
          <w:sz w:val="24"/>
          <w:szCs w:val="24"/>
        </w:rPr>
        <w:t xml:space="preserve">.11 below. </w:t>
      </w:r>
    </w:p>
    <w:p w14:paraId="24571A63" w14:textId="77777777" w:rsidR="002630A7" w:rsidRPr="00524FD6" w:rsidRDefault="002630A7" w:rsidP="002630A7">
      <w:pPr>
        <w:pStyle w:val="BodyText"/>
        <w:jc w:val="both"/>
      </w:pPr>
    </w:p>
    <w:p w14:paraId="3C9C178A" w14:textId="77777777" w:rsidR="008E1B2C" w:rsidRPr="00524FD6" w:rsidRDefault="000A5E9B" w:rsidP="00B06115">
      <w:pPr>
        <w:pStyle w:val="Heading1"/>
        <w:ind w:left="483"/>
      </w:pPr>
      <w:r w:rsidRPr="00524FD6">
        <w:t xml:space="preserve">ARTICLE </w:t>
      </w:r>
      <w:r w:rsidR="00B06115" w:rsidRPr="00524FD6">
        <w:t>2</w:t>
      </w:r>
      <w:r w:rsidR="00094DDD" w:rsidRPr="00524FD6">
        <w:t>1</w:t>
      </w:r>
    </w:p>
    <w:p w14:paraId="4B3FDF3A" w14:textId="77777777" w:rsidR="008E1B2C" w:rsidRPr="00524FD6" w:rsidRDefault="000A5E9B" w:rsidP="00B06115">
      <w:pPr>
        <w:ind w:left="482" w:right="143"/>
        <w:jc w:val="center"/>
        <w:rPr>
          <w:b/>
          <w:sz w:val="24"/>
        </w:rPr>
      </w:pPr>
      <w:r w:rsidRPr="00524FD6">
        <w:rPr>
          <w:b/>
          <w:sz w:val="24"/>
          <w:u w:val="thick"/>
        </w:rPr>
        <w:t>Parking of Motor Vehicles and Trailers</w:t>
      </w:r>
    </w:p>
    <w:p w14:paraId="6C638298" w14:textId="77777777" w:rsidR="008E1B2C" w:rsidRPr="00524FD6" w:rsidRDefault="008E1B2C" w:rsidP="00863AF0">
      <w:pPr>
        <w:pStyle w:val="BodyText"/>
        <w:spacing w:before="9"/>
        <w:jc w:val="both"/>
        <w:rPr>
          <w:b/>
          <w:sz w:val="15"/>
        </w:rPr>
      </w:pPr>
    </w:p>
    <w:p w14:paraId="4095E8D8" w14:textId="77777777" w:rsidR="008E1B2C" w:rsidRPr="00524FD6" w:rsidRDefault="000A5E9B" w:rsidP="00B06115">
      <w:pPr>
        <w:pStyle w:val="ListParagraph"/>
        <w:numPr>
          <w:ilvl w:val="0"/>
          <w:numId w:val="5"/>
        </w:numPr>
        <w:tabs>
          <w:tab w:val="left" w:pos="552"/>
        </w:tabs>
        <w:spacing w:after="120"/>
        <w:ind w:left="547"/>
        <w:jc w:val="both"/>
        <w:rPr>
          <w:sz w:val="24"/>
        </w:rPr>
      </w:pPr>
      <w:r w:rsidRPr="00524FD6">
        <w:rPr>
          <w:sz w:val="24"/>
        </w:rPr>
        <w:t>See Rules and Regulations Vol. III for Watercraft and Boat Trailer</w:t>
      </w:r>
      <w:r w:rsidRPr="00524FD6">
        <w:rPr>
          <w:spacing w:val="-8"/>
          <w:sz w:val="24"/>
        </w:rPr>
        <w:t xml:space="preserve"> </w:t>
      </w:r>
      <w:r w:rsidRPr="00524FD6">
        <w:rPr>
          <w:sz w:val="24"/>
        </w:rPr>
        <w:t>Parking.</w:t>
      </w:r>
    </w:p>
    <w:p w14:paraId="52128866" w14:textId="77777777" w:rsidR="008E1B2C" w:rsidRPr="00524FD6" w:rsidRDefault="000A5E9B" w:rsidP="00863AF0">
      <w:pPr>
        <w:pStyle w:val="ListParagraph"/>
        <w:numPr>
          <w:ilvl w:val="0"/>
          <w:numId w:val="5"/>
        </w:numPr>
        <w:tabs>
          <w:tab w:val="left" w:pos="552"/>
        </w:tabs>
        <w:spacing w:before="1"/>
        <w:jc w:val="both"/>
        <w:rPr>
          <w:sz w:val="24"/>
        </w:rPr>
      </w:pPr>
      <w:r w:rsidRPr="00524FD6">
        <w:rPr>
          <w:sz w:val="24"/>
        </w:rPr>
        <w:t xml:space="preserve">See Rules and Regulations Vol. </w:t>
      </w:r>
      <w:r w:rsidRPr="00524FD6">
        <w:rPr>
          <w:spacing w:val="-3"/>
          <w:sz w:val="24"/>
        </w:rPr>
        <w:t xml:space="preserve">IV </w:t>
      </w:r>
      <w:r w:rsidRPr="00524FD6">
        <w:rPr>
          <w:sz w:val="24"/>
        </w:rPr>
        <w:t>for Motor Vehicle and Trailer Parking.</w:t>
      </w:r>
    </w:p>
    <w:p w14:paraId="2C079A68" w14:textId="77777777" w:rsidR="008E1B2C" w:rsidRPr="00524FD6" w:rsidRDefault="008E1B2C" w:rsidP="00863AF0">
      <w:pPr>
        <w:pStyle w:val="BodyText"/>
        <w:spacing w:before="4"/>
        <w:jc w:val="both"/>
      </w:pPr>
    </w:p>
    <w:p w14:paraId="3ABB4A18" w14:textId="77777777" w:rsidR="00B06115" w:rsidRPr="00524FD6" w:rsidRDefault="00B06115" w:rsidP="00863AF0">
      <w:pPr>
        <w:pStyle w:val="BodyText"/>
        <w:spacing w:before="4"/>
        <w:jc w:val="both"/>
      </w:pPr>
    </w:p>
    <w:p w14:paraId="3E164B0B" w14:textId="77777777" w:rsidR="008E1B2C" w:rsidRPr="00524FD6" w:rsidRDefault="000A5E9B" w:rsidP="00B06115">
      <w:pPr>
        <w:pStyle w:val="Heading1"/>
        <w:ind w:left="483"/>
      </w:pPr>
      <w:r w:rsidRPr="00524FD6">
        <w:t xml:space="preserve">ARTICLE </w:t>
      </w:r>
      <w:r w:rsidR="00B06115" w:rsidRPr="00524FD6">
        <w:t>2</w:t>
      </w:r>
      <w:r w:rsidR="00094DDD" w:rsidRPr="00524FD6">
        <w:t>2</w:t>
      </w:r>
    </w:p>
    <w:p w14:paraId="7849B40B" w14:textId="77777777" w:rsidR="008E1B2C" w:rsidRPr="00524FD6" w:rsidRDefault="000A5E9B" w:rsidP="00B06115">
      <w:pPr>
        <w:ind w:left="485" w:right="143"/>
        <w:jc w:val="center"/>
        <w:rPr>
          <w:b/>
          <w:sz w:val="24"/>
        </w:rPr>
      </w:pPr>
      <w:r w:rsidRPr="00524FD6">
        <w:rPr>
          <w:b/>
          <w:sz w:val="24"/>
          <w:u w:val="thick"/>
        </w:rPr>
        <w:t>Beautification</w:t>
      </w:r>
    </w:p>
    <w:p w14:paraId="3E8CFC0A" w14:textId="77777777" w:rsidR="008E1B2C" w:rsidRPr="00524FD6" w:rsidRDefault="008E1B2C" w:rsidP="00863AF0">
      <w:pPr>
        <w:pStyle w:val="BodyText"/>
        <w:spacing w:before="9"/>
        <w:jc w:val="both"/>
        <w:rPr>
          <w:b/>
          <w:sz w:val="15"/>
        </w:rPr>
      </w:pPr>
    </w:p>
    <w:p w14:paraId="41ADD0CB" w14:textId="77777777" w:rsidR="008E1B2C" w:rsidRPr="00524FD6" w:rsidRDefault="000A5E9B" w:rsidP="00B06115">
      <w:pPr>
        <w:pStyle w:val="BodyText"/>
        <w:spacing w:after="120"/>
        <w:ind w:left="461" w:right="288"/>
        <w:jc w:val="both"/>
      </w:pPr>
      <w:r w:rsidRPr="00524FD6">
        <w:t>Keeping Lake Sherwood Estates beautiful is the responsibility of everyone … men,</w:t>
      </w:r>
      <w:r w:rsidRPr="00524FD6">
        <w:rPr>
          <w:spacing w:val="-25"/>
        </w:rPr>
        <w:t xml:space="preserve"> </w:t>
      </w:r>
      <w:r w:rsidRPr="00524FD6">
        <w:t>women, children, all property owners, residents, renters and their guests. Please do your part! Here are some rules to</w:t>
      </w:r>
      <w:r w:rsidRPr="00524FD6">
        <w:rPr>
          <w:spacing w:val="-4"/>
        </w:rPr>
        <w:t xml:space="preserve"> </w:t>
      </w:r>
      <w:r w:rsidRPr="00524FD6">
        <w:t>follow:</w:t>
      </w:r>
    </w:p>
    <w:p w14:paraId="442FC853" w14:textId="77777777" w:rsidR="008E1B2C" w:rsidRPr="00524FD6" w:rsidRDefault="000A5E9B" w:rsidP="00B06115">
      <w:pPr>
        <w:pStyle w:val="ListParagraph"/>
        <w:numPr>
          <w:ilvl w:val="1"/>
          <w:numId w:val="5"/>
        </w:numPr>
        <w:ind w:left="1080" w:right="40" w:hanging="540"/>
        <w:jc w:val="both"/>
        <w:rPr>
          <w:sz w:val="24"/>
        </w:rPr>
      </w:pPr>
      <w:r w:rsidRPr="00524FD6">
        <w:rPr>
          <w:sz w:val="24"/>
        </w:rPr>
        <w:t>Please clean up your own litter if camping, boating, picnicking, barbecuing,</w:t>
      </w:r>
      <w:r w:rsidRPr="00524FD6">
        <w:rPr>
          <w:spacing w:val="-18"/>
          <w:sz w:val="24"/>
        </w:rPr>
        <w:t xml:space="preserve"> </w:t>
      </w:r>
      <w:r w:rsidRPr="00524FD6">
        <w:rPr>
          <w:sz w:val="24"/>
        </w:rPr>
        <w:t>swimming, playing tennis or in the community center and beach</w:t>
      </w:r>
      <w:r w:rsidRPr="00524FD6">
        <w:rPr>
          <w:spacing w:val="-10"/>
          <w:sz w:val="24"/>
        </w:rPr>
        <w:t xml:space="preserve"> </w:t>
      </w:r>
      <w:r w:rsidRPr="00524FD6">
        <w:rPr>
          <w:sz w:val="24"/>
        </w:rPr>
        <w:t>areas.</w:t>
      </w:r>
    </w:p>
    <w:p w14:paraId="7824E40D" w14:textId="77777777" w:rsidR="008E1B2C" w:rsidRPr="00524FD6" w:rsidRDefault="000A5E9B" w:rsidP="00B06115">
      <w:pPr>
        <w:pStyle w:val="ListParagraph"/>
        <w:numPr>
          <w:ilvl w:val="1"/>
          <w:numId w:val="5"/>
        </w:numPr>
        <w:ind w:left="1080" w:right="40" w:hanging="540"/>
        <w:jc w:val="both"/>
        <w:rPr>
          <w:sz w:val="24"/>
        </w:rPr>
      </w:pPr>
      <w:r w:rsidRPr="00524FD6">
        <w:rPr>
          <w:sz w:val="24"/>
        </w:rPr>
        <w:t>All property owners are expected to keep their lots clean and litter-free for the</w:t>
      </w:r>
      <w:r w:rsidRPr="00524FD6">
        <w:rPr>
          <w:spacing w:val="-15"/>
          <w:sz w:val="24"/>
        </w:rPr>
        <w:t xml:space="preserve"> </w:t>
      </w:r>
      <w:r w:rsidRPr="00524FD6">
        <w:rPr>
          <w:sz w:val="24"/>
        </w:rPr>
        <w:t>“natural look”.</w:t>
      </w:r>
    </w:p>
    <w:p w14:paraId="3A4DC700" w14:textId="77777777" w:rsidR="008E1B2C" w:rsidRPr="00524FD6" w:rsidRDefault="000A5E9B" w:rsidP="00B06115">
      <w:pPr>
        <w:pStyle w:val="ListParagraph"/>
        <w:numPr>
          <w:ilvl w:val="1"/>
          <w:numId w:val="5"/>
        </w:numPr>
        <w:ind w:left="1080" w:right="40" w:hanging="540"/>
        <w:jc w:val="both"/>
        <w:rPr>
          <w:sz w:val="24"/>
        </w:rPr>
      </w:pPr>
      <w:r w:rsidRPr="00524FD6">
        <w:rPr>
          <w:sz w:val="24"/>
        </w:rPr>
        <w:t>Show your concern for enhancing our development’s image by doing your part</w:t>
      </w:r>
      <w:r w:rsidRPr="00524FD6">
        <w:rPr>
          <w:spacing w:val="-16"/>
          <w:sz w:val="24"/>
        </w:rPr>
        <w:t xml:space="preserve"> </w:t>
      </w:r>
      <w:r w:rsidRPr="00524FD6">
        <w:rPr>
          <w:sz w:val="24"/>
        </w:rPr>
        <w:t>in honoring all posted</w:t>
      </w:r>
      <w:r w:rsidRPr="00524FD6">
        <w:rPr>
          <w:spacing w:val="-1"/>
          <w:sz w:val="24"/>
        </w:rPr>
        <w:t xml:space="preserve"> </w:t>
      </w:r>
      <w:r w:rsidRPr="00524FD6">
        <w:rPr>
          <w:sz w:val="24"/>
        </w:rPr>
        <w:t>rules.</w:t>
      </w:r>
    </w:p>
    <w:p w14:paraId="54D823A4" w14:textId="77777777" w:rsidR="008E1B2C" w:rsidRPr="00524FD6" w:rsidRDefault="000A5E9B" w:rsidP="00B06115">
      <w:pPr>
        <w:pStyle w:val="ListParagraph"/>
        <w:numPr>
          <w:ilvl w:val="1"/>
          <w:numId w:val="5"/>
        </w:numPr>
        <w:ind w:left="1080" w:right="40" w:hanging="540"/>
        <w:jc w:val="both"/>
        <w:rPr>
          <w:sz w:val="24"/>
        </w:rPr>
      </w:pPr>
      <w:r w:rsidRPr="00524FD6">
        <w:rPr>
          <w:sz w:val="24"/>
        </w:rPr>
        <w:t>Please report people who damage or destroy</w:t>
      </w:r>
      <w:r w:rsidRPr="00524FD6">
        <w:rPr>
          <w:spacing w:val="-6"/>
          <w:sz w:val="24"/>
        </w:rPr>
        <w:t xml:space="preserve"> </w:t>
      </w:r>
      <w:r w:rsidRPr="00524FD6">
        <w:rPr>
          <w:sz w:val="24"/>
        </w:rPr>
        <w:t>property.</w:t>
      </w:r>
    </w:p>
    <w:p w14:paraId="02DC1FDA" w14:textId="77777777" w:rsidR="00B06115" w:rsidRPr="00524FD6" w:rsidRDefault="000A5E9B" w:rsidP="00B06115">
      <w:pPr>
        <w:pStyle w:val="ListParagraph"/>
        <w:numPr>
          <w:ilvl w:val="1"/>
          <w:numId w:val="5"/>
        </w:numPr>
        <w:ind w:left="1080" w:right="40" w:hanging="540"/>
        <w:jc w:val="both"/>
        <w:rPr>
          <w:sz w:val="24"/>
        </w:rPr>
      </w:pPr>
      <w:r w:rsidRPr="00524FD6">
        <w:rPr>
          <w:sz w:val="24"/>
        </w:rPr>
        <w:t>Please report people who are cutting wood on property other than their own, for which permission must be obtained.</w:t>
      </w:r>
    </w:p>
    <w:p w14:paraId="51BE966E" w14:textId="77777777" w:rsidR="008E1B2C" w:rsidRPr="00524FD6" w:rsidRDefault="000A5E9B" w:rsidP="00B06115">
      <w:pPr>
        <w:pStyle w:val="ListParagraph"/>
        <w:numPr>
          <w:ilvl w:val="1"/>
          <w:numId w:val="5"/>
        </w:numPr>
        <w:ind w:left="1080" w:right="40" w:hanging="540"/>
        <w:jc w:val="both"/>
        <w:rPr>
          <w:sz w:val="24"/>
        </w:rPr>
      </w:pPr>
      <w:r w:rsidRPr="00524FD6">
        <w:rPr>
          <w:sz w:val="24"/>
        </w:rPr>
        <w:t>Please refer to Volume IV for rules on cutting trees.</w:t>
      </w:r>
    </w:p>
    <w:p w14:paraId="179DE88F" w14:textId="77777777" w:rsidR="008E1B2C" w:rsidRPr="00524FD6" w:rsidRDefault="000A5E9B" w:rsidP="00B06115">
      <w:pPr>
        <w:pStyle w:val="ListParagraph"/>
        <w:numPr>
          <w:ilvl w:val="1"/>
          <w:numId w:val="5"/>
        </w:numPr>
        <w:ind w:left="1080" w:right="40" w:hanging="540"/>
        <w:jc w:val="both"/>
        <w:rPr>
          <w:sz w:val="24"/>
        </w:rPr>
      </w:pPr>
      <w:r w:rsidRPr="00524FD6">
        <w:rPr>
          <w:sz w:val="24"/>
        </w:rPr>
        <w:t>Please do not throw debris into the water or onto any shore line.</w:t>
      </w:r>
    </w:p>
    <w:p w14:paraId="1FEF8454" w14:textId="77777777" w:rsidR="008E1B2C" w:rsidRPr="00524FD6" w:rsidRDefault="008E1B2C" w:rsidP="00863AF0">
      <w:pPr>
        <w:pStyle w:val="BodyText"/>
        <w:spacing w:before="5"/>
        <w:jc w:val="both"/>
      </w:pPr>
    </w:p>
    <w:p w14:paraId="42B43DD7" w14:textId="77777777" w:rsidR="00B06115" w:rsidRPr="00524FD6" w:rsidRDefault="00B06115" w:rsidP="00863AF0">
      <w:pPr>
        <w:pStyle w:val="BodyText"/>
        <w:spacing w:before="5"/>
        <w:jc w:val="both"/>
      </w:pPr>
    </w:p>
    <w:p w14:paraId="17B54B35" w14:textId="77777777" w:rsidR="000C6CAA" w:rsidRPr="00524FD6" w:rsidRDefault="000C6CAA" w:rsidP="00B06115">
      <w:pPr>
        <w:pStyle w:val="Heading1"/>
        <w:ind w:left="483"/>
      </w:pPr>
    </w:p>
    <w:p w14:paraId="2112EB86" w14:textId="77777777" w:rsidR="008E1B2C" w:rsidRPr="00524FD6" w:rsidRDefault="000A5E9B" w:rsidP="00B06115">
      <w:pPr>
        <w:pStyle w:val="Heading1"/>
        <w:ind w:left="483"/>
      </w:pPr>
      <w:r w:rsidRPr="00524FD6">
        <w:t xml:space="preserve">ARTICLE </w:t>
      </w:r>
      <w:r w:rsidR="00B06115" w:rsidRPr="00524FD6">
        <w:t>2</w:t>
      </w:r>
      <w:r w:rsidR="00094DDD" w:rsidRPr="00524FD6">
        <w:t>3</w:t>
      </w:r>
    </w:p>
    <w:p w14:paraId="6DE24127" w14:textId="77777777" w:rsidR="008E1B2C" w:rsidRPr="00524FD6" w:rsidRDefault="000A5E9B" w:rsidP="00B06115">
      <w:pPr>
        <w:ind w:left="481" w:right="143"/>
        <w:jc w:val="center"/>
        <w:rPr>
          <w:b/>
          <w:sz w:val="24"/>
        </w:rPr>
      </w:pPr>
      <w:r w:rsidRPr="00524FD6">
        <w:rPr>
          <w:b/>
          <w:sz w:val="24"/>
          <w:u w:val="thick"/>
        </w:rPr>
        <w:t>Vegetable Gardens</w:t>
      </w:r>
    </w:p>
    <w:p w14:paraId="1BEA6E54" w14:textId="77777777" w:rsidR="008E1B2C" w:rsidRPr="00524FD6" w:rsidRDefault="008E1B2C" w:rsidP="00863AF0">
      <w:pPr>
        <w:pStyle w:val="BodyText"/>
        <w:spacing w:before="9"/>
        <w:jc w:val="both"/>
        <w:rPr>
          <w:b/>
          <w:sz w:val="15"/>
        </w:rPr>
      </w:pPr>
    </w:p>
    <w:p w14:paraId="0B975B6B" w14:textId="77777777" w:rsidR="008E1B2C" w:rsidRPr="00524FD6" w:rsidRDefault="000A5E9B" w:rsidP="00863AF0">
      <w:pPr>
        <w:pStyle w:val="BodyText"/>
        <w:spacing w:before="90"/>
        <w:ind w:left="460"/>
        <w:jc w:val="both"/>
      </w:pPr>
      <w:r w:rsidRPr="00524FD6">
        <w:t xml:space="preserve">Gardens are permitted provided they are located in the rear yard. Gardens shall be properly </w:t>
      </w:r>
      <w:r w:rsidRPr="00524FD6">
        <w:lastRenderedPageBreak/>
        <w:t>maintained during and after the growing season.</w:t>
      </w:r>
    </w:p>
    <w:p w14:paraId="489AD59D" w14:textId="77777777" w:rsidR="008E1B2C" w:rsidRPr="00524FD6" w:rsidRDefault="008E1B2C" w:rsidP="00863AF0">
      <w:pPr>
        <w:pStyle w:val="BodyText"/>
        <w:spacing w:before="5"/>
        <w:jc w:val="both"/>
      </w:pPr>
    </w:p>
    <w:p w14:paraId="7701B548" w14:textId="77777777" w:rsidR="00B06115" w:rsidRPr="00524FD6" w:rsidRDefault="00B06115" w:rsidP="00863AF0">
      <w:pPr>
        <w:pStyle w:val="BodyText"/>
        <w:spacing w:before="5"/>
        <w:jc w:val="both"/>
      </w:pPr>
    </w:p>
    <w:p w14:paraId="179495C7" w14:textId="77777777" w:rsidR="008E1B2C" w:rsidRPr="00524FD6" w:rsidRDefault="000A5E9B" w:rsidP="00B06115">
      <w:pPr>
        <w:pStyle w:val="Heading1"/>
        <w:ind w:left="483"/>
      </w:pPr>
      <w:r w:rsidRPr="00524FD6">
        <w:t xml:space="preserve">ARTICLE </w:t>
      </w:r>
      <w:r w:rsidR="00B06115" w:rsidRPr="00524FD6">
        <w:t>2</w:t>
      </w:r>
      <w:r w:rsidR="00094DDD" w:rsidRPr="00524FD6">
        <w:t>4</w:t>
      </w:r>
    </w:p>
    <w:p w14:paraId="3A42A845" w14:textId="77777777" w:rsidR="008E1B2C" w:rsidRPr="00524FD6" w:rsidRDefault="000A5E9B" w:rsidP="00B06115">
      <w:pPr>
        <w:ind w:left="483" w:right="143"/>
        <w:jc w:val="center"/>
        <w:rPr>
          <w:b/>
          <w:sz w:val="24"/>
        </w:rPr>
      </w:pPr>
      <w:r w:rsidRPr="00524FD6">
        <w:rPr>
          <w:b/>
          <w:sz w:val="24"/>
          <w:u w:val="thick"/>
        </w:rPr>
        <w:t>Maintenance of Property</w:t>
      </w:r>
    </w:p>
    <w:p w14:paraId="2A3E22A7" w14:textId="77777777" w:rsidR="008E1B2C" w:rsidRPr="00524FD6" w:rsidRDefault="008E1B2C" w:rsidP="00863AF0">
      <w:pPr>
        <w:pStyle w:val="BodyText"/>
        <w:spacing w:before="9"/>
        <w:jc w:val="both"/>
        <w:rPr>
          <w:b/>
          <w:sz w:val="15"/>
        </w:rPr>
      </w:pPr>
    </w:p>
    <w:p w14:paraId="2CC4345D" w14:textId="77777777" w:rsidR="008E1B2C" w:rsidRPr="00524FD6" w:rsidRDefault="000A5E9B" w:rsidP="00863AF0">
      <w:pPr>
        <w:pStyle w:val="BodyText"/>
        <w:spacing w:before="90"/>
        <w:ind w:left="460" w:right="116"/>
        <w:jc w:val="both"/>
      </w:pPr>
      <w:r w:rsidRPr="00524FD6">
        <w:t>All property, whether occupied, in or not in use, shall at all times be maintained in such a manner as to prevent their becoming unsightly by reason of deterioration. No building materials may be stored on any lot except during a time when construction is in progress and an approved site construction permit has been posted.</w:t>
      </w:r>
    </w:p>
    <w:p w14:paraId="7E19A980" w14:textId="77777777" w:rsidR="008E1B2C" w:rsidRPr="00524FD6" w:rsidRDefault="008E1B2C" w:rsidP="00863AF0">
      <w:pPr>
        <w:pStyle w:val="BodyText"/>
        <w:spacing w:before="5"/>
        <w:jc w:val="both"/>
      </w:pPr>
    </w:p>
    <w:p w14:paraId="39888BE9" w14:textId="77777777" w:rsidR="00B06115" w:rsidRPr="00524FD6" w:rsidRDefault="00B06115" w:rsidP="00863AF0">
      <w:pPr>
        <w:pStyle w:val="BodyText"/>
        <w:spacing w:before="5"/>
        <w:jc w:val="both"/>
      </w:pPr>
    </w:p>
    <w:p w14:paraId="466C3F96" w14:textId="77777777" w:rsidR="008E1B2C" w:rsidRPr="00524FD6" w:rsidRDefault="000A5E9B" w:rsidP="00B06115">
      <w:pPr>
        <w:pStyle w:val="Heading1"/>
        <w:ind w:left="483"/>
      </w:pPr>
      <w:r w:rsidRPr="00524FD6">
        <w:t>ARTICLE</w:t>
      </w:r>
      <w:r w:rsidR="00B06115" w:rsidRPr="00524FD6">
        <w:t xml:space="preserve"> 2</w:t>
      </w:r>
      <w:r w:rsidR="00094DDD" w:rsidRPr="00524FD6">
        <w:t>5</w:t>
      </w:r>
    </w:p>
    <w:p w14:paraId="41D04472" w14:textId="77777777" w:rsidR="008E1B2C" w:rsidRPr="00524FD6" w:rsidRDefault="000A5E9B" w:rsidP="00B06115">
      <w:pPr>
        <w:ind w:left="476" w:right="143"/>
        <w:jc w:val="center"/>
        <w:rPr>
          <w:b/>
          <w:sz w:val="24"/>
        </w:rPr>
      </w:pPr>
      <w:r w:rsidRPr="00524FD6">
        <w:rPr>
          <w:b/>
          <w:sz w:val="24"/>
          <w:u w:val="thick"/>
        </w:rPr>
        <w:t>Temporary Structures Prohibited</w:t>
      </w:r>
    </w:p>
    <w:p w14:paraId="6DDE92EB" w14:textId="77777777" w:rsidR="008E1B2C" w:rsidRPr="00524FD6" w:rsidRDefault="008E1B2C" w:rsidP="00863AF0">
      <w:pPr>
        <w:pStyle w:val="BodyText"/>
        <w:spacing w:before="9"/>
        <w:jc w:val="both"/>
        <w:rPr>
          <w:b/>
          <w:sz w:val="15"/>
        </w:rPr>
      </w:pPr>
    </w:p>
    <w:p w14:paraId="0EB7227B" w14:textId="77777777" w:rsidR="008E1B2C" w:rsidRPr="00524FD6" w:rsidRDefault="000A5E9B" w:rsidP="00863AF0">
      <w:pPr>
        <w:pStyle w:val="BodyText"/>
        <w:spacing w:before="90"/>
        <w:ind w:left="460" w:right="182"/>
        <w:jc w:val="both"/>
      </w:pPr>
      <w:r w:rsidRPr="00524FD6">
        <w:t>No structure, trailer, basement, tent, shed, garage, barn or other out-building shall be used on any residential lot or campground campsite at any time as a residence, either temporarily or permanently.</w:t>
      </w:r>
    </w:p>
    <w:p w14:paraId="22B28BBF" w14:textId="77777777" w:rsidR="008E1B2C" w:rsidRPr="00524FD6" w:rsidRDefault="008E1B2C" w:rsidP="00863AF0">
      <w:pPr>
        <w:pStyle w:val="BodyText"/>
        <w:spacing w:before="5"/>
        <w:jc w:val="both"/>
      </w:pPr>
    </w:p>
    <w:p w14:paraId="36A7E7AB" w14:textId="77777777" w:rsidR="00B06115" w:rsidRPr="00524FD6" w:rsidRDefault="00B06115" w:rsidP="00863AF0">
      <w:pPr>
        <w:pStyle w:val="BodyText"/>
        <w:spacing w:before="5"/>
        <w:jc w:val="both"/>
      </w:pPr>
    </w:p>
    <w:p w14:paraId="626F5752" w14:textId="77777777" w:rsidR="008E1B2C" w:rsidRPr="00524FD6" w:rsidRDefault="000A5E9B" w:rsidP="00B06115">
      <w:pPr>
        <w:pStyle w:val="Heading1"/>
        <w:ind w:left="483"/>
      </w:pPr>
      <w:r w:rsidRPr="00524FD6">
        <w:t xml:space="preserve">ARTICLE </w:t>
      </w:r>
      <w:r w:rsidR="00F174A3" w:rsidRPr="00524FD6">
        <w:t>2</w:t>
      </w:r>
      <w:r w:rsidR="00094DDD" w:rsidRPr="00524FD6">
        <w:t>6</w:t>
      </w:r>
    </w:p>
    <w:p w14:paraId="6475DA93" w14:textId="77777777" w:rsidR="008E1B2C" w:rsidRPr="00524FD6" w:rsidRDefault="000A5E9B" w:rsidP="00B06115">
      <w:pPr>
        <w:ind w:left="486" w:right="143"/>
        <w:jc w:val="center"/>
        <w:rPr>
          <w:b/>
          <w:sz w:val="24"/>
        </w:rPr>
      </w:pPr>
      <w:r w:rsidRPr="00524FD6">
        <w:rPr>
          <w:b/>
          <w:sz w:val="24"/>
          <w:u w:val="thick"/>
        </w:rPr>
        <w:t>Signs</w:t>
      </w:r>
    </w:p>
    <w:p w14:paraId="184F27ED" w14:textId="77777777" w:rsidR="008E1B2C" w:rsidRPr="00524FD6" w:rsidRDefault="008E1B2C" w:rsidP="00B06115">
      <w:pPr>
        <w:pStyle w:val="BodyText"/>
        <w:spacing w:before="9"/>
        <w:jc w:val="center"/>
        <w:rPr>
          <w:b/>
          <w:sz w:val="15"/>
        </w:rPr>
      </w:pPr>
    </w:p>
    <w:p w14:paraId="2FBB5F81" w14:textId="77777777" w:rsidR="008E1B2C" w:rsidRPr="00524FD6" w:rsidRDefault="000A5E9B" w:rsidP="00F174A3">
      <w:pPr>
        <w:pStyle w:val="BodyText"/>
        <w:spacing w:after="120"/>
        <w:ind w:left="461" w:right="403"/>
        <w:jc w:val="both"/>
      </w:pPr>
      <w:r w:rsidRPr="00524FD6">
        <w:t>No signs, advertisements, billboards or advertising structures of any kind or nature may be erected or maintained on any lot or parcel of land. The following are excluded:</w:t>
      </w:r>
    </w:p>
    <w:p w14:paraId="424B9860" w14:textId="77777777" w:rsidR="008E1B2C" w:rsidRPr="00524FD6" w:rsidRDefault="000A5E9B" w:rsidP="00F174A3">
      <w:pPr>
        <w:pStyle w:val="ListParagraph"/>
        <w:numPr>
          <w:ilvl w:val="0"/>
          <w:numId w:val="4"/>
        </w:numPr>
        <w:tabs>
          <w:tab w:val="left" w:pos="821"/>
        </w:tabs>
        <w:spacing w:after="60"/>
        <w:ind w:left="821"/>
        <w:jc w:val="both"/>
        <w:rPr>
          <w:sz w:val="24"/>
        </w:rPr>
      </w:pPr>
      <w:r w:rsidRPr="00524FD6">
        <w:rPr>
          <w:sz w:val="24"/>
        </w:rPr>
        <w:t>Directional or traffic</w:t>
      </w:r>
      <w:r w:rsidRPr="00524FD6">
        <w:rPr>
          <w:spacing w:val="-1"/>
          <w:sz w:val="24"/>
        </w:rPr>
        <w:t xml:space="preserve"> </w:t>
      </w:r>
      <w:r w:rsidRPr="00524FD6">
        <w:rPr>
          <w:sz w:val="24"/>
        </w:rPr>
        <w:t>signs</w:t>
      </w:r>
    </w:p>
    <w:p w14:paraId="692183C6" w14:textId="77777777" w:rsidR="008E1B2C" w:rsidRPr="00524FD6" w:rsidRDefault="000A5E9B" w:rsidP="00F174A3">
      <w:pPr>
        <w:pStyle w:val="ListParagraph"/>
        <w:numPr>
          <w:ilvl w:val="0"/>
          <w:numId w:val="4"/>
        </w:numPr>
        <w:tabs>
          <w:tab w:val="left" w:pos="821"/>
        </w:tabs>
        <w:spacing w:after="60"/>
        <w:ind w:left="821"/>
        <w:jc w:val="both"/>
        <w:rPr>
          <w:sz w:val="24"/>
        </w:rPr>
      </w:pPr>
      <w:r w:rsidRPr="00524FD6">
        <w:rPr>
          <w:sz w:val="24"/>
        </w:rPr>
        <w:t>Signs identifying recreational</w:t>
      </w:r>
      <w:r w:rsidRPr="00524FD6">
        <w:rPr>
          <w:spacing w:val="-4"/>
          <w:sz w:val="24"/>
        </w:rPr>
        <w:t xml:space="preserve"> </w:t>
      </w:r>
      <w:r w:rsidRPr="00524FD6">
        <w:rPr>
          <w:sz w:val="24"/>
        </w:rPr>
        <w:t>facilities</w:t>
      </w:r>
    </w:p>
    <w:p w14:paraId="45C92828" w14:textId="77777777" w:rsidR="008E1B2C" w:rsidRPr="00524FD6" w:rsidRDefault="000A5E9B" w:rsidP="00F174A3">
      <w:pPr>
        <w:pStyle w:val="ListParagraph"/>
        <w:numPr>
          <w:ilvl w:val="0"/>
          <w:numId w:val="4"/>
        </w:numPr>
        <w:tabs>
          <w:tab w:val="left" w:pos="821"/>
        </w:tabs>
        <w:spacing w:after="60"/>
        <w:ind w:left="821" w:right="401"/>
        <w:jc w:val="both"/>
      </w:pPr>
      <w:r w:rsidRPr="00524FD6">
        <w:rPr>
          <w:sz w:val="24"/>
        </w:rPr>
        <w:t>Signs identifying lots by name and/or number provided that no lot shall contain more than one such sign except lakefront lots which may have an additional sign on</w:t>
      </w:r>
      <w:r w:rsidRPr="00524FD6">
        <w:rPr>
          <w:spacing w:val="-9"/>
          <w:sz w:val="24"/>
        </w:rPr>
        <w:t xml:space="preserve"> </w:t>
      </w:r>
      <w:r w:rsidRPr="00524FD6">
        <w:rPr>
          <w:sz w:val="24"/>
        </w:rPr>
        <w:t>the</w:t>
      </w:r>
      <w:r w:rsidR="00B06115" w:rsidRPr="00524FD6">
        <w:rPr>
          <w:sz w:val="24"/>
        </w:rPr>
        <w:t xml:space="preserve"> </w:t>
      </w:r>
      <w:r w:rsidRPr="00524FD6">
        <w:t>lakefront. Acceptable size is 12” x 20”. Acceptable colors are black, brown or gray. Lake Sherwood required house numbering signs are excluded.</w:t>
      </w:r>
    </w:p>
    <w:p w14:paraId="51166F94" w14:textId="77777777" w:rsidR="008E1B2C" w:rsidRPr="00524FD6" w:rsidRDefault="000A5E9B" w:rsidP="00863AF0">
      <w:pPr>
        <w:pStyle w:val="ListParagraph"/>
        <w:numPr>
          <w:ilvl w:val="0"/>
          <w:numId w:val="4"/>
        </w:numPr>
        <w:tabs>
          <w:tab w:val="left" w:pos="821"/>
        </w:tabs>
        <w:jc w:val="both"/>
        <w:rPr>
          <w:sz w:val="24"/>
        </w:rPr>
      </w:pPr>
      <w:r w:rsidRPr="00524FD6">
        <w:rPr>
          <w:sz w:val="24"/>
        </w:rPr>
        <w:t>Signs must not be posted over 8 feet</w:t>
      </w:r>
      <w:r w:rsidRPr="00524FD6">
        <w:rPr>
          <w:spacing w:val="-10"/>
          <w:sz w:val="24"/>
        </w:rPr>
        <w:t xml:space="preserve"> </w:t>
      </w:r>
      <w:r w:rsidRPr="00524FD6">
        <w:rPr>
          <w:sz w:val="24"/>
        </w:rPr>
        <w:t>high.</w:t>
      </w:r>
    </w:p>
    <w:p w14:paraId="64C373EE" w14:textId="77777777" w:rsidR="008E1B2C" w:rsidRPr="00524FD6" w:rsidRDefault="008E1B2C" w:rsidP="00863AF0">
      <w:pPr>
        <w:pStyle w:val="BodyText"/>
        <w:spacing w:before="5"/>
        <w:jc w:val="both"/>
      </w:pPr>
    </w:p>
    <w:p w14:paraId="39435245" w14:textId="77777777" w:rsidR="00F174A3" w:rsidRPr="00524FD6" w:rsidRDefault="00F174A3" w:rsidP="00863AF0">
      <w:pPr>
        <w:pStyle w:val="BodyText"/>
        <w:spacing w:before="5"/>
        <w:jc w:val="both"/>
      </w:pPr>
    </w:p>
    <w:p w14:paraId="66B7EE9D" w14:textId="77777777" w:rsidR="008E1B2C" w:rsidRPr="00524FD6" w:rsidRDefault="000A5E9B" w:rsidP="00F174A3">
      <w:pPr>
        <w:pStyle w:val="Heading1"/>
        <w:ind w:left="483"/>
      </w:pPr>
      <w:r w:rsidRPr="00524FD6">
        <w:t xml:space="preserve">ARTICLE </w:t>
      </w:r>
      <w:r w:rsidR="00F174A3" w:rsidRPr="00524FD6">
        <w:t>2</w:t>
      </w:r>
      <w:r w:rsidR="00094DDD" w:rsidRPr="00524FD6">
        <w:t>7</w:t>
      </w:r>
    </w:p>
    <w:p w14:paraId="3949FD2A" w14:textId="77777777" w:rsidR="008E1B2C" w:rsidRPr="00524FD6" w:rsidRDefault="000A5E9B" w:rsidP="00F174A3">
      <w:pPr>
        <w:ind w:left="485" w:right="143"/>
        <w:jc w:val="center"/>
        <w:rPr>
          <w:b/>
          <w:sz w:val="24"/>
        </w:rPr>
      </w:pPr>
      <w:r w:rsidRPr="00524FD6">
        <w:rPr>
          <w:b/>
          <w:sz w:val="24"/>
          <w:u w:val="thick"/>
        </w:rPr>
        <w:t>Window Signs</w:t>
      </w:r>
    </w:p>
    <w:p w14:paraId="6681FEF6" w14:textId="77777777" w:rsidR="008E1B2C" w:rsidRPr="00524FD6" w:rsidRDefault="008E1B2C" w:rsidP="00F174A3">
      <w:pPr>
        <w:pStyle w:val="BodyText"/>
        <w:spacing w:before="9"/>
        <w:jc w:val="center"/>
        <w:rPr>
          <w:b/>
          <w:sz w:val="15"/>
        </w:rPr>
      </w:pPr>
    </w:p>
    <w:p w14:paraId="241F00E1" w14:textId="77777777" w:rsidR="008E1B2C" w:rsidRPr="00524FD6" w:rsidRDefault="000A5E9B" w:rsidP="00863AF0">
      <w:pPr>
        <w:pStyle w:val="BodyText"/>
        <w:spacing w:before="90"/>
        <w:ind w:left="460"/>
        <w:jc w:val="both"/>
      </w:pPr>
      <w:r w:rsidRPr="00524FD6">
        <w:t>Signs, exclusive of “Neighborhood Watch” signs, may not be displayed from any window or from the interior or exterior of any residence.</w:t>
      </w:r>
    </w:p>
    <w:p w14:paraId="54718596" w14:textId="77777777" w:rsidR="008E1B2C" w:rsidRPr="00524FD6" w:rsidRDefault="008E1B2C" w:rsidP="00863AF0">
      <w:pPr>
        <w:pStyle w:val="BodyText"/>
        <w:spacing w:before="4"/>
        <w:jc w:val="both"/>
      </w:pPr>
    </w:p>
    <w:p w14:paraId="221EC122" w14:textId="77777777" w:rsidR="00F174A3" w:rsidRPr="00524FD6" w:rsidRDefault="00F174A3" w:rsidP="00863AF0">
      <w:pPr>
        <w:pStyle w:val="BodyText"/>
        <w:spacing w:before="4"/>
        <w:jc w:val="both"/>
      </w:pPr>
    </w:p>
    <w:p w14:paraId="10E3EF93" w14:textId="77777777" w:rsidR="008E1B2C" w:rsidRPr="00524FD6" w:rsidRDefault="000A5E9B" w:rsidP="00F174A3">
      <w:pPr>
        <w:pStyle w:val="Heading1"/>
        <w:ind w:left="483"/>
      </w:pPr>
      <w:r w:rsidRPr="00524FD6">
        <w:t xml:space="preserve">ARTICLE </w:t>
      </w:r>
      <w:r w:rsidR="00F174A3" w:rsidRPr="00524FD6">
        <w:t>2</w:t>
      </w:r>
      <w:r w:rsidR="00094DDD" w:rsidRPr="00524FD6">
        <w:t>8</w:t>
      </w:r>
    </w:p>
    <w:p w14:paraId="136A930D" w14:textId="77777777" w:rsidR="00F174A3" w:rsidRPr="00524FD6" w:rsidRDefault="000A5E9B" w:rsidP="00F174A3">
      <w:pPr>
        <w:ind w:left="481" w:right="143"/>
        <w:jc w:val="center"/>
        <w:rPr>
          <w:b/>
          <w:sz w:val="24"/>
          <w:u w:val="thick"/>
        </w:rPr>
      </w:pPr>
      <w:r w:rsidRPr="00524FD6">
        <w:rPr>
          <w:b/>
          <w:sz w:val="24"/>
          <w:u w:val="thick"/>
        </w:rPr>
        <w:t>Individual Sewage Disposal</w:t>
      </w:r>
    </w:p>
    <w:p w14:paraId="7A98197C" w14:textId="77777777" w:rsidR="00F174A3" w:rsidRPr="00524FD6" w:rsidRDefault="00F174A3" w:rsidP="00F174A3">
      <w:pPr>
        <w:ind w:left="481" w:right="40"/>
        <w:jc w:val="both"/>
        <w:rPr>
          <w:b/>
          <w:sz w:val="24"/>
          <w:u w:val="thick"/>
        </w:rPr>
      </w:pPr>
    </w:p>
    <w:p w14:paraId="381699FE" w14:textId="77777777" w:rsidR="008E1B2C" w:rsidRPr="00524FD6" w:rsidRDefault="000A5E9B" w:rsidP="00F174A3">
      <w:pPr>
        <w:pStyle w:val="ListParagraph"/>
        <w:numPr>
          <w:ilvl w:val="0"/>
          <w:numId w:val="3"/>
        </w:numPr>
        <w:tabs>
          <w:tab w:val="left" w:pos="540"/>
        </w:tabs>
        <w:spacing w:after="120"/>
        <w:ind w:left="540" w:right="40" w:hanging="540"/>
        <w:jc w:val="both"/>
        <w:rPr>
          <w:sz w:val="24"/>
        </w:rPr>
      </w:pPr>
      <w:r w:rsidRPr="00524FD6">
        <w:rPr>
          <w:sz w:val="24"/>
        </w:rPr>
        <w:t>No individual sewerage treatment system shall be installed on any lots. All sanitary sewer lines shall connect with the central sewerage disposal system provided.</w:t>
      </w:r>
    </w:p>
    <w:p w14:paraId="561E6722" w14:textId="77777777" w:rsidR="008E1B2C" w:rsidRPr="00524FD6" w:rsidRDefault="000A5E9B" w:rsidP="00F174A3">
      <w:pPr>
        <w:pStyle w:val="ListParagraph"/>
        <w:numPr>
          <w:ilvl w:val="0"/>
          <w:numId w:val="3"/>
        </w:numPr>
        <w:tabs>
          <w:tab w:val="left" w:pos="540"/>
        </w:tabs>
        <w:spacing w:after="120"/>
        <w:ind w:left="540" w:right="40" w:hanging="540"/>
        <w:jc w:val="both"/>
        <w:rPr>
          <w:sz w:val="24"/>
        </w:rPr>
      </w:pPr>
      <w:r w:rsidRPr="00524FD6">
        <w:rPr>
          <w:sz w:val="24"/>
        </w:rPr>
        <w:t>No additional individual sewerage treatment systems shall be permitted on any lot. Existing individual systems shall be inspected in January and June each year to</w:t>
      </w:r>
      <w:r w:rsidRPr="00524FD6">
        <w:rPr>
          <w:spacing w:val="-18"/>
          <w:sz w:val="24"/>
        </w:rPr>
        <w:t xml:space="preserve"> </w:t>
      </w:r>
      <w:r w:rsidRPr="00524FD6">
        <w:rPr>
          <w:sz w:val="24"/>
        </w:rPr>
        <w:t>determine if system is in good operating condition.  A reminder letter will be sent to the owner at the beginning of these 2 months by the administration</w:t>
      </w:r>
      <w:r w:rsidRPr="00524FD6">
        <w:rPr>
          <w:spacing w:val="-9"/>
          <w:sz w:val="24"/>
        </w:rPr>
        <w:t xml:space="preserve"> </w:t>
      </w:r>
      <w:r w:rsidRPr="00524FD6">
        <w:rPr>
          <w:sz w:val="24"/>
        </w:rPr>
        <w:t>office.</w:t>
      </w:r>
    </w:p>
    <w:p w14:paraId="67677697" w14:textId="77777777" w:rsidR="008E1B2C" w:rsidRPr="00524FD6" w:rsidRDefault="000A5E9B" w:rsidP="00F174A3">
      <w:pPr>
        <w:pStyle w:val="ListParagraph"/>
        <w:numPr>
          <w:ilvl w:val="0"/>
          <w:numId w:val="3"/>
        </w:numPr>
        <w:tabs>
          <w:tab w:val="left" w:pos="540"/>
        </w:tabs>
        <w:spacing w:after="120"/>
        <w:ind w:left="540" w:right="40" w:hanging="540"/>
        <w:jc w:val="both"/>
        <w:rPr>
          <w:sz w:val="24"/>
        </w:rPr>
      </w:pPr>
      <w:r w:rsidRPr="00524FD6">
        <w:rPr>
          <w:sz w:val="24"/>
        </w:rPr>
        <w:lastRenderedPageBreak/>
        <w:t>If the sewerage system inspection is not received in the office by the first week</w:t>
      </w:r>
      <w:r w:rsidRPr="00524FD6">
        <w:rPr>
          <w:spacing w:val="-18"/>
          <w:sz w:val="24"/>
        </w:rPr>
        <w:t xml:space="preserve"> </w:t>
      </w:r>
      <w:r w:rsidRPr="00524FD6">
        <w:rPr>
          <w:sz w:val="24"/>
        </w:rPr>
        <w:t>of February or July, the owner will be fined $25.00 per</w:t>
      </w:r>
      <w:r w:rsidRPr="00524FD6">
        <w:rPr>
          <w:spacing w:val="-7"/>
          <w:sz w:val="24"/>
        </w:rPr>
        <w:t xml:space="preserve"> </w:t>
      </w:r>
      <w:r w:rsidRPr="00524FD6">
        <w:rPr>
          <w:sz w:val="24"/>
        </w:rPr>
        <w:t>day.</w:t>
      </w:r>
    </w:p>
    <w:p w14:paraId="073D66A3" w14:textId="77777777" w:rsidR="008E1B2C" w:rsidRPr="00524FD6" w:rsidRDefault="000A5E9B" w:rsidP="00F174A3">
      <w:pPr>
        <w:pStyle w:val="ListParagraph"/>
        <w:numPr>
          <w:ilvl w:val="0"/>
          <w:numId w:val="3"/>
        </w:numPr>
        <w:tabs>
          <w:tab w:val="left" w:pos="540"/>
        </w:tabs>
        <w:spacing w:after="120"/>
        <w:ind w:left="540" w:right="40" w:hanging="540"/>
        <w:jc w:val="both"/>
        <w:rPr>
          <w:sz w:val="24"/>
        </w:rPr>
      </w:pPr>
      <w:r w:rsidRPr="00524FD6">
        <w:rPr>
          <w:sz w:val="24"/>
        </w:rPr>
        <w:t>When an unsatisfactory report is received by the office, the owner has thirty days to correct the problem and re-inspect. If not corrected within thirty days, the owner loses his grandfather clause and must connect to the Lake Sherwood Estates sewerage</w:t>
      </w:r>
      <w:r w:rsidRPr="00524FD6">
        <w:rPr>
          <w:spacing w:val="-17"/>
          <w:sz w:val="24"/>
        </w:rPr>
        <w:t xml:space="preserve"> </w:t>
      </w:r>
      <w:r w:rsidRPr="00524FD6">
        <w:rPr>
          <w:sz w:val="24"/>
        </w:rPr>
        <w:t>system. This inspection cost shall be paid for by the residence owner. A copy of each</w:t>
      </w:r>
      <w:r w:rsidRPr="00524FD6">
        <w:rPr>
          <w:spacing w:val="-17"/>
          <w:sz w:val="24"/>
        </w:rPr>
        <w:t xml:space="preserve"> </w:t>
      </w:r>
      <w:r w:rsidRPr="00524FD6">
        <w:rPr>
          <w:sz w:val="24"/>
        </w:rPr>
        <w:t>inspection report shall be sent to the administration</w:t>
      </w:r>
      <w:r w:rsidRPr="00524FD6">
        <w:rPr>
          <w:spacing w:val="-2"/>
          <w:sz w:val="24"/>
        </w:rPr>
        <w:t xml:space="preserve"> </w:t>
      </w:r>
      <w:r w:rsidRPr="00524FD6">
        <w:rPr>
          <w:sz w:val="24"/>
        </w:rPr>
        <w:t>office.</w:t>
      </w:r>
    </w:p>
    <w:p w14:paraId="59971E48" w14:textId="77777777" w:rsidR="008E1B2C" w:rsidRPr="00524FD6" w:rsidRDefault="000A5E9B" w:rsidP="00F174A3">
      <w:pPr>
        <w:pStyle w:val="ListParagraph"/>
        <w:numPr>
          <w:ilvl w:val="0"/>
          <w:numId w:val="3"/>
        </w:numPr>
        <w:tabs>
          <w:tab w:val="left" w:pos="540"/>
        </w:tabs>
        <w:spacing w:after="120"/>
        <w:ind w:left="540" w:right="40" w:hanging="540"/>
        <w:jc w:val="both"/>
      </w:pPr>
      <w:r w:rsidRPr="00524FD6">
        <w:rPr>
          <w:sz w:val="24"/>
        </w:rPr>
        <w:t>If the sewerage problem is not corrected within thirty days the owner will be</w:t>
      </w:r>
      <w:r w:rsidRPr="00524FD6">
        <w:rPr>
          <w:spacing w:val="-12"/>
          <w:sz w:val="24"/>
        </w:rPr>
        <w:t xml:space="preserve"> </w:t>
      </w:r>
      <w:r w:rsidRPr="00524FD6">
        <w:rPr>
          <w:sz w:val="24"/>
        </w:rPr>
        <w:t>fined</w:t>
      </w:r>
      <w:r w:rsidR="00F174A3" w:rsidRPr="00524FD6">
        <w:rPr>
          <w:sz w:val="24"/>
        </w:rPr>
        <w:t xml:space="preserve"> </w:t>
      </w:r>
      <w:r w:rsidRPr="00524FD6">
        <w:t>$100.00 per day.</w:t>
      </w:r>
    </w:p>
    <w:p w14:paraId="15718A4C" w14:textId="77777777" w:rsidR="008E1B2C" w:rsidRPr="00524FD6" w:rsidRDefault="000A5E9B" w:rsidP="00F174A3">
      <w:pPr>
        <w:pStyle w:val="ListParagraph"/>
        <w:numPr>
          <w:ilvl w:val="0"/>
          <w:numId w:val="3"/>
        </w:numPr>
        <w:tabs>
          <w:tab w:val="left" w:pos="540"/>
        </w:tabs>
        <w:spacing w:after="120"/>
        <w:ind w:left="540" w:right="40" w:hanging="540"/>
        <w:jc w:val="both"/>
        <w:rPr>
          <w:sz w:val="24"/>
        </w:rPr>
      </w:pPr>
      <w:r w:rsidRPr="00524FD6">
        <w:rPr>
          <w:sz w:val="24"/>
        </w:rPr>
        <w:t>No property can have title transfer that is using a personal system. The system must be connected to Lake Sherwood Estates central sewerage system before transfer of title.</w:t>
      </w:r>
    </w:p>
    <w:p w14:paraId="3FD34CCB" w14:textId="77777777" w:rsidR="008E1B2C" w:rsidRPr="00524FD6" w:rsidRDefault="008E1B2C" w:rsidP="00F174A3">
      <w:pPr>
        <w:pStyle w:val="BodyText"/>
        <w:spacing w:before="5"/>
        <w:ind w:right="40"/>
        <w:jc w:val="both"/>
      </w:pPr>
    </w:p>
    <w:p w14:paraId="2835D0A7" w14:textId="77777777" w:rsidR="00F174A3" w:rsidRPr="00524FD6" w:rsidRDefault="00F174A3" w:rsidP="00863AF0">
      <w:pPr>
        <w:pStyle w:val="BodyText"/>
        <w:spacing w:before="5"/>
        <w:jc w:val="both"/>
      </w:pPr>
    </w:p>
    <w:p w14:paraId="33926665" w14:textId="77777777" w:rsidR="008E1B2C" w:rsidRPr="00524FD6" w:rsidRDefault="000A5E9B" w:rsidP="00F174A3">
      <w:pPr>
        <w:pStyle w:val="Heading1"/>
        <w:ind w:left="483"/>
      </w:pPr>
      <w:r w:rsidRPr="00524FD6">
        <w:t xml:space="preserve">ARTICLE </w:t>
      </w:r>
      <w:r w:rsidR="006E1EE5" w:rsidRPr="00524FD6">
        <w:t>2</w:t>
      </w:r>
      <w:r w:rsidR="00094DDD" w:rsidRPr="00524FD6">
        <w:t>9</w:t>
      </w:r>
    </w:p>
    <w:p w14:paraId="126EEE5C" w14:textId="77777777" w:rsidR="008E1B2C" w:rsidRPr="00524FD6" w:rsidRDefault="000A5E9B" w:rsidP="00F174A3">
      <w:pPr>
        <w:ind w:left="485" w:right="143"/>
        <w:jc w:val="center"/>
        <w:rPr>
          <w:b/>
          <w:sz w:val="24"/>
        </w:rPr>
      </w:pPr>
      <w:r w:rsidRPr="00524FD6">
        <w:rPr>
          <w:b/>
          <w:sz w:val="24"/>
          <w:u w:val="thick"/>
        </w:rPr>
        <w:t>Violations, Fines, Suspensions</w:t>
      </w:r>
    </w:p>
    <w:p w14:paraId="44BB05B4" w14:textId="77777777" w:rsidR="008E1B2C" w:rsidRPr="00524FD6" w:rsidRDefault="008E1B2C" w:rsidP="00863AF0">
      <w:pPr>
        <w:pStyle w:val="BodyText"/>
        <w:spacing w:before="9"/>
        <w:jc w:val="both"/>
        <w:rPr>
          <w:b/>
          <w:sz w:val="15"/>
        </w:rPr>
      </w:pPr>
    </w:p>
    <w:p w14:paraId="55D6B2C4" w14:textId="77777777" w:rsidR="008E1B2C" w:rsidRPr="00524FD6" w:rsidRDefault="000A5E9B" w:rsidP="00F174A3">
      <w:pPr>
        <w:pStyle w:val="BodyText"/>
        <w:spacing w:before="90"/>
        <w:ind w:left="460" w:right="40"/>
        <w:jc w:val="both"/>
      </w:pPr>
      <w:r w:rsidRPr="00524FD6">
        <w:t>Fines and/or suspensions may be levied by the association manager against a member, associate member or renter for any violation of rules and regulations by them or their guests. The initial citation may be a warning or a fine. In instances where a hazard or extreme violation exists, an immediate fine/and or suspension of privileges may be levied. Continued violations may result in fines of increased amounts, subsequent suspension of privileges, and/or legal action.</w:t>
      </w:r>
    </w:p>
    <w:p w14:paraId="2894E405" w14:textId="77777777" w:rsidR="008E1B2C" w:rsidRPr="00524FD6" w:rsidRDefault="008E1B2C" w:rsidP="00F174A3">
      <w:pPr>
        <w:pStyle w:val="BodyText"/>
        <w:ind w:right="40"/>
        <w:jc w:val="both"/>
      </w:pPr>
    </w:p>
    <w:p w14:paraId="72FC4CFC" w14:textId="77777777" w:rsidR="008E1B2C" w:rsidRPr="00524FD6" w:rsidRDefault="000A5E9B" w:rsidP="00F174A3">
      <w:pPr>
        <w:pStyle w:val="BodyText"/>
        <w:ind w:left="460" w:right="40"/>
        <w:jc w:val="both"/>
      </w:pPr>
      <w:r w:rsidRPr="00524FD6">
        <w:t>The association manager is authorized by the board of directors to immediately suspend a member’s privileges and use of any of the facilities. The member may request a hearing before the board of directors in circumstances where he/she deems it appropriate and in the best interest of Lake Sherwood Estates Association.</w:t>
      </w:r>
    </w:p>
    <w:p w14:paraId="54225017" w14:textId="77777777" w:rsidR="008E1B2C" w:rsidRPr="00524FD6" w:rsidRDefault="008E1B2C" w:rsidP="00F174A3">
      <w:pPr>
        <w:pStyle w:val="BodyText"/>
        <w:ind w:right="40"/>
        <w:jc w:val="both"/>
      </w:pPr>
    </w:p>
    <w:p w14:paraId="4367559A" w14:textId="77777777" w:rsidR="008E1B2C" w:rsidRPr="00524FD6" w:rsidRDefault="000A5E9B" w:rsidP="00F174A3">
      <w:pPr>
        <w:pStyle w:val="BodyText"/>
        <w:ind w:left="460" w:right="40"/>
        <w:jc w:val="both"/>
      </w:pPr>
      <w:r w:rsidRPr="00524FD6">
        <w:t>Fines will be assessed against the member or associate member and are payable immediately. Imposed fines not paid within thirty days of the date of the initial statement are subject to an additional penalty of 10% for each thirty days delinquent. This fine may become a lien</w:t>
      </w:r>
      <w:r w:rsidR="00F174A3" w:rsidRPr="00524FD6">
        <w:t xml:space="preserve"> </w:t>
      </w:r>
      <w:r w:rsidRPr="00524FD6">
        <w:t>against violator’s lot in Lake Sherwood Estates and the association manager is authorized to record notice of such lien in the County Recorder’s office.</w:t>
      </w:r>
    </w:p>
    <w:p w14:paraId="6E4BC737" w14:textId="77777777" w:rsidR="008E1B2C" w:rsidRPr="00524FD6" w:rsidRDefault="008E1B2C" w:rsidP="00F174A3">
      <w:pPr>
        <w:pStyle w:val="BodyText"/>
        <w:ind w:right="40"/>
        <w:jc w:val="both"/>
      </w:pPr>
    </w:p>
    <w:p w14:paraId="6C2673C0" w14:textId="77777777" w:rsidR="00F174A3" w:rsidRPr="00524FD6" w:rsidRDefault="000A5E9B" w:rsidP="00F174A3">
      <w:pPr>
        <w:pStyle w:val="BodyText"/>
        <w:ind w:left="460" w:right="40"/>
        <w:jc w:val="both"/>
      </w:pPr>
      <w:r w:rsidRPr="00524FD6">
        <w:t>Failure to have a current and correctly affixed sticker on any boat and/or trailer inside Lake Sherwood Estates after March 31 of each year shall result in enforcement action. Prior to enforcement action, lot owners not in compliance will be given advance notice that enforcement action is pending.</w:t>
      </w:r>
    </w:p>
    <w:p w14:paraId="1A3386D0" w14:textId="77777777" w:rsidR="00F174A3" w:rsidRPr="00524FD6" w:rsidRDefault="00F174A3" w:rsidP="00F174A3">
      <w:pPr>
        <w:pStyle w:val="BodyText"/>
        <w:ind w:left="460" w:right="40"/>
        <w:jc w:val="both"/>
      </w:pPr>
    </w:p>
    <w:p w14:paraId="45C788FE"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 xml:space="preserve">Beaches, Patio, Swim Pool, Swim Areas, Tennis Courts. </w:t>
      </w:r>
      <w:r w:rsidRPr="00524FD6">
        <w:rPr>
          <w:sz w:val="24"/>
        </w:rPr>
        <w:t>Generally, a person violating a rule or regulation at the beach, patio, swim pool, swim areas or tennis courts will be issued a warning for the first offense. If a second, or more, citation(s) is/are rendered, that person will be suspended from activity in the area cited for a period of up to 10 days for each violation. A fine of up to $25.00 may be levied against the violator for each violation.</w:t>
      </w:r>
    </w:p>
    <w:p w14:paraId="12DF514B"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Burning.</w:t>
      </w:r>
      <w:r w:rsidRPr="00524FD6">
        <w:rPr>
          <w:sz w:val="24"/>
        </w:rPr>
        <w:t xml:space="preserve"> Persons found to be in violation of the OPEN BURNING POLICY are subject to a fine of up to $50.00.</w:t>
      </w:r>
    </w:p>
    <w:p w14:paraId="1C3E55A2"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Camping.</w:t>
      </w:r>
      <w:r w:rsidRPr="00524FD6">
        <w:rPr>
          <w:sz w:val="24"/>
        </w:rPr>
        <w:t xml:space="preserve"> Campers in violation of the rules and regulations herein will be given a warning for the first violation and forfeit use of the campground for a 10 day period for each cited violation thereafter. A fine of up to $25.00 may be levied for each subsequent violation after the first </w:t>
      </w:r>
      <w:r w:rsidRPr="00524FD6">
        <w:rPr>
          <w:sz w:val="24"/>
        </w:rPr>
        <w:lastRenderedPageBreak/>
        <w:t>warning.</w:t>
      </w:r>
    </w:p>
    <w:p w14:paraId="1E67E1D9"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Hunting, Firearms and FIREWORKS.</w:t>
      </w:r>
      <w:r w:rsidRPr="00524FD6">
        <w:rPr>
          <w:sz w:val="24"/>
        </w:rPr>
        <w:t xml:space="preserve"> A person in violation of the hunting, firearms and FIREWORKS rules and regulations is subject to a fine of up to $500.00. A warning notice is not required for said violations due to the potential danger and severity of such violations.</w:t>
      </w:r>
    </w:p>
    <w:p w14:paraId="12500BF0"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Littering.</w:t>
      </w:r>
      <w:r w:rsidRPr="00524FD6">
        <w:rPr>
          <w:sz w:val="24"/>
        </w:rPr>
        <w:t xml:space="preserve"> Generally, a person found to be littering will be rendered a warning for the first offense and subject to a fine of up to $100.00 for each succeeding violation.</w:t>
      </w:r>
    </w:p>
    <w:p w14:paraId="23E6C251"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Motor Vehicles.</w:t>
      </w:r>
      <w:r w:rsidRPr="00524FD6">
        <w:rPr>
          <w:sz w:val="24"/>
        </w:rPr>
        <w:t xml:space="preserve"> A person operating a motor vehicle without a valid state driver’s license, in a manner unsafe to others or at a speed in excess of posted signs will receive a warning for the first violation, a $25.00 fine for the second, a $50.00 fine for the third and a $100.00 fine for the fourth within a one year period. Violations of over 4 in 1 year shall be referred to the Board of Directors for further action. All motor vehicles must be properly licensed.</w:t>
      </w:r>
    </w:p>
    <w:p w14:paraId="66B965E1"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Refuse.</w:t>
      </w:r>
      <w:r w:rsidRPr="00524FD6">
        <w:rPr>
          <w:sz w:val="24"/>
        </w:rPr>
        <w:t xml:space="preserve"> A person violating rules regarding use of the compactor, recycle bins, large item dumpsters, or found to be dumping refuse on private or common ground is subject to an immediate fine of $100.00 plus the cost of removal. (The cost of removal shall include, as appropriate, man hours, rental equipment, sub-contracted services and any other related refuse removal costs incurred)</w:t>
      </w:r>
    </w:p>
    <w:p w14:paraId="71865B60" w14:textId="77777777" w:rsidR="008E1B2C" w:rsidRPr="00524FD6" w:rsidRDefault="000A5E9B" w:rsidP="00F174A3">
      <w:pPr>
        <w:pStyle w:val="ListParagraph"/>
        <w:numPr>
          <w:ilvl w:val="0"/>
          <w:numId w:val="2"/>
        </w:numPr>
        <w:spacing w:after="120"/>
        <w:ind w:left="547" w:right="43" w:hanging="547"/>
        <w:jc w:val="both"/>
        <w:rPr>
          <w:sz w:val="24"/>
        </w:rPr>
      </w:pPr>
      <w:r w:rsidRPr="00524FD6">
        <w:rPr>
          <w:b/>
          <w:sz w:val="24"/>
        </w:rPr>
        <w:t>Pets.</w:t>
      </w:r>
      <w:r w:rsidRPr="00524FD6">
        <w:rPr>
          <w:sz w:val="24"/>
        </w:rPr>
        <w:t xml:space="preserve"> When a written and notarized complaint is received in the office or a person is allowing a pet to trespass on the property of others or on any common ground area the owner will be given a warning citation for the first offense. Thereafter, for each subsequent violation within a 1 year period the fine will start at $25.00 and escalate to</w:t>
      </w:r>
      <w:r w:rsidR="00F174A3" w:rsidRPr="00524FD6">
        <w:rPr>
          <w:sz w:val="24"/>
        </w:rPr>
        <w:t xml:space="preserve"> </w:t>
      </w:r>
      <w:r w:rsidRPr="00524FD6">
        <w:rPr>
          <w:sz w:val="24"/>
        </w:rPr>
        <w:t>$75.00 for each offense. These fines will be collected in the same manner and liens filed as described in the preceding section.</w:t>
      </w:r>
    </w:p>
    <w:p w14:paraId="4A6C6EA1" w14:textId="77777777" w:rsidR="008E1B2C" w:rsidRPr="00524FD6" w:rsidRDefault="000A5E9B" w:rsidP="006E1EE5">
      <w:pPr>
        <w:pStyle w:val="ListParagraph"/>
        <w:numPr>
          <w:ilvl w:val="0"/>
          <w:numId w:val="2"/>
        </w:numPr>
        <w:spacing w:after="120"/>
        <w:ind w:left="547" w:right="43" w:hanging="547"/>
        <w:jc w:val="both"/>
        <w:rPr>
          <w:sz w:val="24"/>
        </w:rPr>
      </w:pPr>
      <w:r w:rsidRPr="00524FD6">
        <w:rPr>
          <w:b/>
          <w:sz w:val="24"/>
        </w:rPr>
        <w:t>Trees.</w:t>
      </w:r>
      <w:r w:rsidRPr="00524FD6">
        <w:rPr>
          <w:sz w:val="24"/>
        </w:rPr>
        <w:t xml:space="preserve"> See Rules and Regulations Volume IV.</w:t>
      </w:r>
    </w:p>
    <w:p w14:paraId="3CDD00F6" w14:textId="77777777" w:rsidR="006E1EE5" w:rsidRPr="00524FD6" w:rsidRDefault="000A5E9B" w:rsidP="006E1EE5">
      <w:pPr>
        <w:pStyle w:val="ListParagraph"/>
        <w:numPr>
          <w:ilvl w:val="0"/>
          <w:numId w:val="2"/>
        </w:numPr>
        <w:spacing w:after="120"/>
        <w:ind w:left="547" w:right="43" w:hanging="547"/>
        <w:jc w:val="both"/>
        <w:rPr>
          <w:sz w:val="24"/>
        </w:rPr>
      </w:pPr>
      <w:r w:rsidRPr="00524FD6">
        <w:rPr>
          <w:b/>
          <w:sz w:val="24"/>
        </w:rPr>
        <w:t>Unpaid Residential User Fees.</w:t>
      </w:r>
      <w:r w:rsidRPr="00524FD6">
        <w:rPr>
          <w:sz w:val="24"/>
        </w:rPr>
        <w:t xml:space="preserve"> A late charge of 10% will be charged for each month delinquent on the balance owed. Water and sewer will be disconnected if the bill is unpaid after 30 days past due. An additional fee of $50.00 will be charged to reconnect service. Past due is defined as 30 days after the date of invoice. Residential user fees incorporate base water fee, water/sewer usage fee, trash fee, seasonal maintenance fee and roving patrol fee.</w:t>
      </w:r>
    </w:p>
    <w:p w14:paraId="057ABB7B" w14:textId="77777777" w:rsidR="007A1C18" w:rsidRPr="00524FD6" w:rsidRDefault="007A1C18" w:rsidP="006E1EE5">
      <w:pPr>
        <w:pStyle w:val="ListParagraph"/>
        <w:numPr>
          <w:ilvl w:val="0"/>
          <w:numId w:val="2"/>
        </w:numPr>
        <w:spacing w:after="120"/>
        <w:ind w:left="547" w:right="43" w:hanging="547"/>
        <w:jc w:val="both"/>
        <w:rPr>
          <w:b/>
          <w:sz w:val="24"/>
        </w:rPr>
      </w:pPr>
      <w:r w:rsidRPr="00524FD6">
        <w:rPr>
          <w:b/>
          <w:sz w:val="24"/>
        </w:rPr>
        <w:t xml:space="preserve">UTVs/ATVs. </w:t>
      </w:r>
      <w:r w:rsidR="0075125D" w:rsidRPr="00524FD6">
        <w:rPr>
          <w:sz w:val="24"/>
        </w:rPr>
        <w:t xml:space="preserve"> Warnings for violations will not be issued.  First fine is $50, second fine is $150 and third fine is $500 which will also result in the Member’s loss of all UTV/ATV privileges for 730 days.</w:t>
      </w:r>
    </w:p>
    <w:p w14:paraId="5077168E" w14:textId="77777777" w:rsidR="008E1B2C" w:rsidRPr="00524FD6" w:rsidRDefault="000A5E9B" w:rsidP="006E1EE5">
      <w:pPr>
        <w:pStyle w:val="ListParagraph"/>
        <w:numPr>
          <w:ilvl w:val="0"/>
          <w:numId w:val="2"/>
        </w:numPr>
        <w:spacing w:after="120"/>
        <w:ind w:left="547" w:right="43" w:hanging="547"/>
        <w:jc w:val="both"/>
        <w:rPr>
          <w:sz w:val="24"/>
        </w:rPr>
      </w:pPr>
      <w:r w:rsidRPr="00524FD6">
        <w:rPr>
          <w:b/>
          <w:sz w:val="24"/>
        </w:rPr>
        <w:t xml:space="preserve">Vandalism. </w:t>
      </w:r>
      <w:r w:rsidRPr="00524FD6">
        <w:rPr>
          <w:sz w:val="24"/>
        </w:rPr>
        <w:t>In addition to any civil and criminal penalties, privileges of members</w:t>
      </w:r>
      <w:r w:rsidRPr="00524FD6">
        <w:rPr>
          <w:spacing w:val="-13"/>
          <w:sz w:val="24"/>
        </w:rPr>
        <w:t xml:space="preserve"> </w:t>
      </w:r>
      <w:r w:rsidRPr="00524FD6">
        <w:rPr>
          <w:sz w:val="24"/>
        </w:rPr>
        <w:t>and associates may be suspended for acts of</w:t>
      </w:r>
      <w:r w:rsidRPr="00524FD6">
        <w:rPr>
          <w:spacing w:val="-8"/>
          <w:sz w:val="24"/>
        </w:rPr>
        <w:t xml:space="preserve"> </w:t>
      </w:r>
      <w:r w:rsidRPr="00524FD6">
        <w:rPr>
          <w:sz w:val="24"/>
        </w:rPr>
        <w:t>vandalism.</w:t>
      </w:r>
    </w:p>
    <w:p w14:paraId="03A91A42" w14:textId="77777777" w:rsidR="008E1B2C" w:rsidRPr="00524FD6" w:rsidRDefault="000A5E9B" w:rsidP="006E1EE5">
      <w:pPr>
        <w:pStyle w:val="ListParagraph"/>
        <w:numPr>
          <w:ilvl w:val="0"/>
          <w:numId w:val="2"/>
        </w:numPr>
        <w:tabs>
          <w:tab w:val="left" w:pos="821"/>
        </w:tabs>
        <w:ind w:left="547" w:right="43" w:hanging="547"/>
        <w:jc w:val="both"/>
        <w:rPr>
          <w:sz w:val="24"/>
        </w:rPr>
      </w:pPr>
      <w:r w:rsidRPr="00524FD6">
        <w:rPr>
          <w:b/>
          <w:sz w:val="24"/>
        </w:rPr>
        <w:t xml:space="preserve">Legal Fees. </w:t>
      </w:r>
      <w:r w:rsidRPr="00524FD6">
        <w:rPr>
          <w:sz w:val="24"/>
        </w:rPr>
        <w:t>In the event it becomes necessary for the Lake Sherwood Estates Association to bring or defend any proceedings at law or in equity against or by any person violating or threatening to violate or challenging the enforceability of any provision of the Declaration of Restrictions, the Bylaws of the Lake Sherwood Estates Association, the Rules and Regulations duly promulgated by the Lake Sherwood Estates Association or any construction permit duly issued by the Architectural Control Committee, then the Lake Sherwood Estates Association shall be entitled to recover its reasonable legal fees from such person if it prevails in any such</w:t>
      </w:r>
      <w:r w:rsidRPr="00524FD6">
        <w:rPr>
          <w:spacing w:val="-10"/>
          <w:sz w:val="24"/>
        </w:rPr>
        <w:t xml:space="preserve"> </w:t>
      </w:r>
      <w:r w:rsidRPr="00524FD6">
        <w:rPr>
          <w:sz w:val="24"/>
        </w:rPr>
        <w:t>litigation.</w:t>
      </w:r>
    </w:p>
    <w:p w14:paraId="09611332" w14:textId="77777777" w:rsidR="008E1B2C" w:rsidRPr="00524FD6" w:rsidRDefault="008E1B2C" w:rsidP="006E1EE5">
      <w:pPr>
        <w:pStyle w:val="BodyText"/>
        <w:ind w:right="40"/>
        <w:jc w:val="both"/>
      </w:pPr>
    </w:p>
    <w:p w14:paraId="6C2A27FF" w14:textId="77777777" w:rsidR="006E1EE5" w:rsidRPr="00524FD6" w:rsidRDefault="006E1EE5" w:rsidP="006E1EE5">
      <w:pPr>
        <w:pStyle w:val="BodyText"/>
        <w:ind w:right="40"/>
        <w:jc w:val="both"/>
      </w:pPr>
    </w:p>
    <w:p w14:paraId="284D62BD" w14:textId="77777777" w:rsidR="008E1B2C" w:rsidRPr="00524FD6" w:rsidRDefault="000A5E9B" w:rsidP="006E1EE5">
      <w:pPr>
        <w:pStyle w:val="Heading1"/>
        <w:spacing w:before="1"/>
        <w:ind w:left="483" w:right="40"/>
      </w:pPr>
      <w:r w:rsidRPr="00524FD6">
        <w:t xml:space="preserve">ARTICLE </w:t>
      </w:r>
      <w:r w:rsidR="00094DDD" w:rsidRPr="00524FD6">
        <w:t>30</w:t>
      </w:r>
    </w:p>
    <w:p w14:paraId="3BD1C54D" w14:textId="77777777" w:rsidR="008E1B2C" w:rsidRPr="00524FD6" w:rsidRDefault="000A5E9B" w:rsidP="006E1EE5">
      <w:pPr>
        <w:ind w:left="480" w:right="40"/>
        <w:jc w:val="center"/>
        <w:rPr>
          <w:b/>
          <w:sz w:val="24"/>
        </w:rPr>
      </w:pPr>
      <w:r w:rsidRPr="00524FD6">
        <w:rPr>
          <w:b/>
          <w:sz w:val="24"/>
          <w:u w:val="thick"/>
        </w:rPr>
        <w:t>Enforcement of Rules</w:t>
      </w:r>
    </w:p>
    <w:p w14:paraId="798AF03D" w14:textId="77777777" w:rsidR="008E1B2C" w:rsidRPr="00524FD6" w:rsidRDefault="008E1B2C" w:rsidP="006E1EE5">
      <w:pPr>
        <w:pStyle w:val="BodyText"/>
        <w:spacing w:before="9"/>
        <w:ind w:right="40"/>
        <w:jc w:val="center"/>
        <w:rPr>
          <w:b/>
          <w:sz w:val="15"/>
        </w:rPr>
      </w:pPr>
    </w:p>
    <w:p w14:paraId="622F491F" w14:textId="77777777" w:rsidR="008E1B2C" w:rsidRPr="00524FD6" w:rsidRDefault="000A5E9B" w:rsidP="00F174A3">
      <w:pPr>
        <w:pStyle w:val="BodyText"/>
        <w:spacing w:before="90"/>
        <w:ind w:left="460" w:right="40"/>
        <w:jc w:val="both"/>
      </w:pPr>
      <w:r w:rsidRPr="00524FD6">
        <w:t xml:space="preserve">All rules and regulations contained herein are deemed by Lake Sherwood Estates Association to be enforceable. If any rule or regulation set forth herein is held to be unenforceable by a court </w:t>
      </w:r>
      <w:r w:rsidRPr="00524FD6">
        <w:lastRenderedPageBreak/>
        <w:t>of competent jurisdiction, then the decision as to that rule or regulation shall not be deemed to affect the validity or enforcement of the other rules and regulations set forth herein.</w:t>
      </w:r>
    </w:p>
    <w:p w14:paraId="4B1518EE" w14:textId="77777777" w:rsidR="008E1B2C" w:rsidRPr="00524FD6" w:rsidRDefault="008E1B2C" w:rsidP="00F174A3">
      <w:pPr>
        <w:pStyle w:val="BodyText"/>
        <w:spacing w:before="5"/>
        <w:ind w:right="40"/>
        <w:jc w:val="both"/>
      </w:pPr>
    </w:p>
    <w:p w14:paraId="036A472B" w14:textId="77777777" w:rsidR="006E1EE5" w:rsidRPr="00524FD6" w:rsidRDefault="006E1EE5" w:rsidP="00F174A3">
      <w:pPr>
        <w:pStyle w:val="Heading1"/>
        <w:ind w:left="483" w:right="40"/>
        <w:jc w:val="both"/>
      </w:pPr>
    </w:p>
    <w:p w14:paraId="1F38F4E5" w14:textId="77777777" w:rsidR="008E1B2C" w:rsidRPr="00524FD6" w:rsidRDefault="000A5E9B" w:rsidP="006E1EE5">
      <w:pPr>
        <w:pStyle w:val="Heading1"/>
        <w:ind w:left="483" w:right="40"/>
      </w:pPr>
      <w:r w:rsidRPr="00524FD6">
        <w:t xml:space="preserve">ARTICLE </w:t>
      </w:r>
      <w:r w:rsidR="006E1EE5" w:rsidRPr="00524FD6">
        <w:t>3</w:t>
      </w:r>
      <w:r w:rsidR="00094DDD" w:rsidRPr="00524FD6">
        <w:t>1</w:t>
      </w:r>
    </w:p>
    <w:p w14:paraId="3474086B" w14:textId="77777777" w:rsidR="00606007" w:rsidRPr="00524FD6" w:rsidRDefault="000A5E9B" w:rsidP="00606007">
      <w:pPr>
        <w:ind w:left="476" w:right="40"/>
        <w:jc w:val="center"/>
        <w:rPr>
          <w:b/>
          <w:strike/>
          <w:sz w:val="24"/>
          <w:u w:val="thick"/>
        </w:rPr>
      </w:pPr>
      <w:r w:rsidRPr="00524FD6">
        <w:rPr>
          <w:b/>
          <w:sz w:val="24"/>
          <w:u w:val="thick"/>
        </w:rPr>
        <w:t>Members Method of Redress</w:t>
      </w:r>
    </w:p>
    <w:p w14:paraId="518C8111" w14:textId="09F91A56" w:rsidR="00800916" w:rsidRPr="00524FD6" w:rsidRDefault="00800916" w:rsidP="00606007">
      <w:pPr>
        <w:ind w:left="476" w:right="40"/>
        <w:jc w:val="center"/>
        <w:rPr>
          <w:sz w:val="24"/>
        </w:rPr>
      </w:pPr>
      <w:r w:rsidRPr="00524FD6">
        <w:rPr>
          <w:b/>
          <w:sz w:val="24"/>
        </w:rPr>
        <w:t>Appeal of Violations/ (Warnings and/or Fines).</w:t>
      </w:r>
      <w:r w:rsidRPr="00524FD6">
        <w:rPr>
          <w:sz w:val="24"/>
        </w:rPr>
        <w:t xml:space="preserve">  The appeal procedures outlined herein supersede the appeal procedures contained in any Volume of the LSEA Rules and Regulations.</w:t>
      </w:r>
    </w:p>
    <w:p w14:paraId="164039BA" w14:textId="77777777" w:rsidR="00800916" w:rsidRPr="00524FD6" w:rsidRDefault="00800916" w:rsidP="00C048D8">
      <w:pPr>
        <w:pStyle w:val="ListParagraph"/>
        <w:numPr>
          <w:ilvl w:val="0"/>
          <w:numId w:val="27"/>
        </w:numPr>
        <w:spacing w:before="90"/>
        <w:ind w:left="540" w:right="40" w:hanging="540"/>
        <w:jc w:val="both"/>
        <w:rPr>
          <w:sz w:val="24"/>
        </w:rPr>
      </w:pPr>
      <w:r w:rsidRPr="00524FD6">
        <w:rPr>
          <w:b/>
          <w:sz w:val="24"/>
        </w:rPr>
        <w:t>Appeal Submission.</w:t>
      </w:r>
      <w:r w:rsidRPr="00524FD6">
        <w:rPr>
          <w:sz w:val="24"/>
        </w:rPr>
        <w:t xml:space="preserve">  Members who wish to appeal a notice of violation (warning or fine) must submit the appeal in writing to the Association Manager within 15 days of the date of the violation notice.  This written appeal must include any matters of evidence as to </w:t>
      </w:r>
      <w:r w:rsidR="00DF6B80" w:rsidRPr="00524FD6">
        <w:rPr>
          <w:sz w:val="24"/>
        </w:rPr>
        <w:t xml:space="preserve">why the violation should not apply to the Member and/or any matters of extenuation and/or mitigation on the Member’s behalf.  If the Member fails to submit an appeal within the afore mentioned </w:t>
      </w:r>
      <w:proofErr w:type="gramStart"/>
      <w:r w:rsidR="00DF6B80" w:rsidRPr="00524FD6">
        <w:rPr>
          <w:sz w:val="24"/>
        </w:rPr>
        <w:t>15 day</w:t>
      </w:r>
      <w:proofErr w:type="gramEnd"/>
      <w:r w:rsidR="00DF6B80" w:rsidRPr="00524FD6">
        <w:rPr>
          <w:sz w:val="24"/>
        </w:rPr>
        <w:t xml:space="preserve"> period, the Member waives all rights to appeal in the matter at hand.</w:t>
      </w:r>
    </w:p>
    <w:p w14:paraId="38F3522A" w14:textId="77777777" w:rsidR="00475084" w:rsidRPr="00524FD6" w:rsidRDefault="00DF6B80" w:rsidP="00C048D8">
      <w:pPr>
        <w:pStyle w:val="ListParagraph"/>
        <w:numPr>
          <w:ilvl w:val="0"/>
          <w:numId w:val="27"/>
        </w:numPr>
        <w:spacing w:before="90"/>
        <w:ind w:left="540" w:right="40" w:hanging="540"/>
        <w:jc w:val="both"/>
        <w:rPr>
          <w:sz w:val="24"/>
        </w:rPr>
      </w:pPr>
      <w:r w:rsidRPr="00524FD6">
        <w:rPr>
          <w:b/>
          <w:sz w:val="24"/>
        </w:rPr>
        <w:t>Appeal Hearings</w:t>
      </w:r>
      <w:r w:rsidR="00475084" w:rsidRPr="00524FD6">
        <w:rPr>
          <w:b/>
          <w:sz w:val="24"/>
        </w:rPr>
        <w:t xml:space="preserve"> – Association Manager</w:t>
      </w:r>
      <w:r w:rsidRPr="00524FD6">
        <w:rPr>
          <w:b/>
          <w:sz w:val="24"/>
        </w:rPr>
        <w:t>.</w:t>
      </w:r>
      <w:r w:rsidRPr="00524FD6">
        <w:rPr>
          <w:sz w:val="24"/>
        </w:rPr>
        <w:t xml:space="preserve">  </w:t>
      </w:r>
      <w:r w:rsidR="006018CA" w:rsidRPr="00524FD6">
        <w:rPr>
          <w:sz w:val="24"/>
        </w:rPr>
        <w:t xml:space="preserve">Once the Association Manager receives a </w:t>
      </w:r>
      <w:r w:rsidR="00432C72" w:rsidRPr="00524FD6">
        <w:rPr>
          <w:sz w:val="24"/>
        </w:rPr>
        <w:t xml:space="preserve">valid </w:t>
      </w:r>
      <w:r w:rsidR="006018CA" w:rsidRPr="00524FD6">
        <w:rPr>
          <w:sz w:val="24"/>
        </w:rPr>
        <w:t xml:space="preserve">request for appeal, he/she will within 15 days contact the individuals who originally submitted the violation and obtain (in writing) that individual’s evidence as to why the violation (warning or fine) should stand. </w:t>
      </w:r>
      <w:r w:rsidRPr="00524FD6">
        <w:rPr>
          <w:sz w:val="24"/>
        </w:rPr>
        <w:t xml:space="preserve">The appeal will </w:t>
      </w:r>
      <w:r w:rsidR="006018CA" w:rsidRPr="00524FD6">
        <w:rPr>
          <w:sz w:val="24"/>
        </w:rPr>
        <w:t>then be</w:t>
      </w:r>
      <w:r w:rsidRPr="00524FD6">
        <w:rPr>
          <w:sz w:val="24"/>
        </w:rPr>
        <w:t xml:space="preserve"> reviewed </w:t>
      </w:r>
      <w:r w:rsidR="006018CA" w:rsidRPr="00524FD6">
        <w:rPr>
          <w:sz w:val="24"/>
        </w:rPr>
        <w:t xml:space="preserve">and decided on by the Association Manager and a report of his ruling will be provided (in writing) to the Member </w:t>
      </w:r>
      <w:r w:rsidR="00432C72" w:rsidRPr="00524FD6">
        <w:rPr>
          <w:sz w:val="24"/>
        </w:rPr>
        <w:t>within 7 days of the ruling.  A</w:t>
      </w:r>
      <w:r w:rsidR="006018CA" w:rsidRPr="00524FD6">
        <w:rPr>
          <w:sz w:val="24"/>
        </w:rPr>
        <w:t xml:space="preserve"> copy </w:t>
      </w:r>
      <w:r w:rsidR="00432C72" w:rsidRPr="00524FD6">
        <w:rPr>
          <w:sz w:val="24"/>
        </w:rPr>
        <w:t xml:space="preserve">of the ruling </w:t>
      </w:r>
      <w:r w:rsidR="006018CA" w:rsidRPr="00524FD6">
        <w:rPr>
          <w:sz w:val="24"/>
        </w:rPr>
        <w:t xml:space="preserve">will be placed in the </w:t>
      </w:r>
      <w:r w:rsidR="00432C72" w:rsidRPr="00524FD6">
        <w:rPr>
          <w:sz w:val="24"/>
        </w:rPr>
        <w:t xml:space="preserve">Member’s </w:t>
      </w:r>
      <w:r w:rsidR="006018CA" w:rsidRPr="00524FD6">
        <w:rPr>
          <w:sz w:val="24"/>
        </w:rPr>
        <w:t xml:space="preserve">Lot File.  </w:t>
      </w:r>
      <w:r w:rsidR="00432C72" w:rsidRPr="00524FD6">
        <w:rPr>
          <w:sz w:val="24"/>
        </w:rPr>
        <w:t>Any fines associated with an appeal denial will be payable in full within 15</w:t>
      </w:r>
      <w:r w:rsidR="00475084" w:rsidRPr="00524FD6">
        <w:rPr>
          <w:sz w:val="24"/>
        </w:rPr>
        <w:t xml:space="preserve"> days of the date of the ruing unless the Member appeals to the Board of Directors.</w:t>
      </w:r>
      <w:r w:rsidR="00432C72" w:rsidRPr="00524FD6">
        <w:rPr>
          <w:sz w:val="24"/>
        </w:rPr>
        <w:t xml:space="preserve">  </w:t>
      </w:r>
    </w:p>
    <w:p w14:paraId="69A3D492" w14:textId="77777777" w:rsidR="00475084" w:rsidRPr="00524FD6" w:rsidRDefault="00475084" w:rsidP="00C048D8">
      <w:pPr>
        <w:pStyle w:val="ListParagraph"/>
        <w:numPr>
          <w:ilvl w:val="0"/>
          <w:numId w:val="27"/>
        </w:numPr>
        <w:spacing w:before="90"/>
        <w:ind w:left="540" w:right="40" w:hanging="540"/>
        <w:jc w:val="both"/>
        <w:rPr>
          <w:sz w:val="24"/>
        </w:rPr>
      </w:pPr>
      <w:r w:rsidRPr="00524FD6">
        <w:rPr>
          <w:b/>
          <w:sz w:val="24"/>
        </w:rPr>
        <w:t>Appeal Hearings – Board of Directors.</w:t>
      </w:r>
      <w:r w:rsidRPr="00524FD6">
        <w:rPr>
          <w:sz w:val="24"/>
        </w:rPr>
        <w:t xml:space="preserve">  </w:t>
      </w:r>
      <w:r w:rsidR="006018CA" w:rsidRPr="00524FD6">
        <w:rPr>
          <w:sz w:val="24"/>
        </w:rPr>
        <w:t xml:space="preserve">If the Member is dissatisfied with the Association Manager’s </w:t>
      </w:r>
      <w:r w:rsidRPr="00524FD6">
        <w:rPr>
          <w:sz w:val="24"/>
        </w:rPr>
        <w:t xml:space="preserve">appeal </w:t>
      </w:r>
      <w:r w:rsidR="006018CA" w:rsidRPr="00524FD6">
        <w:rPr>
          <w:sz w:val="24"/>
        </w:rPr>
        <w:t>ru</w:t>
      </w:r>
      <w:r w:rsidR="00432C72" w:rsidRPr="00524FD6">
        <w:rPr>
          <w:sz w:val="24"/>
        </w:rPr>
        <w:t>l</w:t>
      </w:r>
      <w:r w:rsidR="006018CA" w:rsidRPr="00524FD6">
        <w:rPr>
          <w:sz w:val="24"/>
        </w:rPr>
        <w:t xml:space="preserve">ing, </w:t>
      </w:r>
      <w:r w:rsidR="00432C72" w:rsidRPr="00524FD6">
        <w:rPr>
          <w:sz w:val="24"/>
        </w:rPr>
        <w:t xml:space="preserve">he/she may appeal </w:t>
      </w:r>
      <w:r w:rsidRPr="00524FD6">
        <w:rPr>
          <w:sz w:val="24"/>
        </w:rPr>
        <w:t xml:space="preserve">to </w:t>
      </w:r>
      <w:r w:rsidR="00432C72" w:rsidRPr="00524FD6">
        <w:rPr>
          <w:sz w:val="24"/>
        </w:rPr>
        <w:t>the Board of Directors.  This request for appeal to the Board must be submitted in writing to the Association Manager within 15 days of the date of the initial appeal ruling.  This appeal must contain any additional facts/information the Member wishes the Board of Directors to take into consideration</w:t>
      </w:r>
      <w:r w:rsidRPr="00524FD6">
        <w:rPr>
          <w:sz w:val="24"/>
        </w:rPr>
        <w:t>.  If the Member desires to be present during the appeal hearing, he/she must indicate that desire in the appeal request.</w:t>
      </w:r>
      <w:r w:rsidR="00432C72" w:rsidRPr="00524FD6">
        <w:rPr>
          <w:sz w:val="24"/>
        </w:rPr>
        <w:t xml:space="preserve">  </w:t>
      </w:r>
      <w:r w:rsidRPr="00524FD6">
        <w:rPr>
          <w:sz w:val="24"/>
        </w:rPr>
        <w:t xml:space="preserve">Any fines associated to the violation will </w:t>
      </w:r>
      <w:r w:rsidR="00D52EBA" w:rsidRPr="00524FD6">
        <w:rPr>
          <w:sz w:val="24"/>
        </w:rPr>
        <w:t xml:space="preserve">be </w:t>
      </w:r>
      <w:r w:rsidRPr="00524FD6">
        <w:rPr>
          <w:sz w:val="24"/>
        </w:rPr>
        <w:t xml:space="preserve">suspended pending the Board of Directors hearing on the appeal.  </w:t>
      </w:r>
      <w:r w:rsidR="00432C72" w:rsidRPr="00524FD6">
        <w:rPr>
          <w:sz w:val="24"/>
        </w:rPr>
        <w:t>Once the Association Manager has received a valid request for appeal to the Board of Directors, he/she will schedule an appeal hearing at the next avail</w:t>
      </w:r>
      <w:r w:rsidRPr="00524FD6">
        <w:rPr>
          <w:sz w:val="24"/>
        </w:rPr>
        <w:t>able monthly Board of Director</w:t>
      </w:r>
      <w:r w:rsidR="00432C72" w:rsidRPr="00524FD6">
        <w:rPr>
          <w:sz w:val="24"/>
        </w:rPr>
        <w:t xml:space="preserve"> Executive Session. </w:t>
      </w:r>
      <w:r w:rsidRPr="00524FD6">
        <w:rPr>
          <w:sz w:val="24"/>
        </w:rPr>
        <w:t xml:space="preserve"> </w:t>
      </w:r>
      <w:r w:rsidR="00900957" w:rsidRPr="00524FD6">
        <w:rPr>
          <w:sz w:val="24"/>
        </w:rPr>
        <w:t>All documentation related to the violation will be available for the Board’s review.  The Board President may at his/her discretion request involved individuals appear before the Board to provide any needed clarification.  The</w:t>
      </w:r>
      <w:r w:rsidRPr="00524FD6">
        <w:rPr>
          <w:sz w:val="24"/>
        </w:rPr>
        <w:t xml:space="preserve"> Board of Directors</w:t>
      </w:r>
      <w:r w:rsidR="00900957" w:rsidRPr="00524FD6">
        <w:rPr>
          <w:sz w:val="24"/>
        </w:rPr>
        <w:t>’ decision</w:t>
      </w:r>
      <w:r w:rsidRPr="00524FD6">
        <w:rPr>
          <w:sz w:val="24"/>
        </w:rPr>
        <w:t xml:space="preserve"> will be final and </w:t>
      </w:r>
      <w:r w:rsidR="00900957" w:rsidRPr="00524FD6">
        <w:rPr>
          <w:sz w:val="24"/>
        </w:rPr>
        <w:t xml:space="preserve">if the Member’s appeal is </w:t>
      </w:r>
      <w:r w:rsidR="00D52EBA" w:rsidRPr="00524FD6">
        <w:rPr>
          <w:sz w:val="24"/>
        </w:rPr>
        <w:t>denied,</w:t>
      </w:r>
      <w:r w:rsidR="00900957" w:rsidRPr="00524FD6">
        <w:rPr>
          <w:sz w:val="24"/>
        </w:rPr>
        <w:t xml:space="preserve"> </w:t>
      </w:r>
      <w:r w:rsidRPr="00524FD6">
        <w:rPr>
          <w:sz w:val="24"/>
        </w:rPr>
        <w:t xml:space="preserve">any fines associated with the violation will be payable in full within 15 days of the date of the </w:t>
      </w:r>
      <w:r w:rsidR="006E6DA5" w:rsidRPr="00524FD6">
        <w:rPr>
          <w:sz w:val="24"/>
        </w:rPr>
        <w:t>ruling.</w:t>
      </w:r>
      <w:r w:rsidRPr="00524FD6">
        <w:rPr>
          <w:sz w:val="24"/>
        </w:rPr>
        <w:t xml:space="preserve"> </w:t>
      </w:r>
      <w:r w:rsidR="00900957" w:rsidRPr="00524FD6">
        <w:rPr>
          <w:sz w:val="24"/>
        </w:rPr>
        <w:t xml:space="preserve"> The Association Manager will prepare a notice of the Board’s decision.  This notice will be mailed to the affected Member within 7 days of the ruling and a copy will be placed in the Member’s Lot File.</w:t>
      </w:r>
    </w:p>
    <w:p w14:paraId="4D1ED189" w14:textId="45B7E662" w:rsidR="008E1B2C" w:rsidRPr="00524FD6" w:rsidRDefault="006E6DA5" w:rsidP="00C048D8">
      <w:pPr>
        <w:pStyle w:val="ListParagraph"/>
        <w:numPr>
          <w:ilvl w:val="0"/>
          <w:numId w:val="27"/>
        </w:numPr>
        <w:spacing w:before="90"/>
        <w:ind w:left="540" w:right="40" w:hanging="540"/>
        <w:jc w:val="both"/>
        <w:rPr>
          <w:sz w:val="24"/>
        </w:rPr>
      </w:pPr>
      <w:r w:rsidRPr="00524FD6">
        <w:rPr>
          <w:b/>
          <w:sz w:val="24"/>
        </w:rPr>
        <w:t xml:space="preserve">Concerns/Grievances/Suggestions - </w:t>
      </w:r>
      <w:r w:rsidR="000A5E9B" w:rsidRPr="00524FD6">
        <w:rPr>
          <w:b/>
          <w:sz w:val="24"/>
        </w:rPr>
        <w:t xml:space="preserve">Association Manager. </w:t>
      </w:r>
      <w:r w:rsidR="000A5E9B" w:rsidRPr="00524FD6">
        <w:rPr>
          <w:sz w:val="24"/>
        </w:rPr>
        <w:t xml:space="preserve">The Association Manager is available </w:t>
      </w:r>
      <w:r w:rsidRPr="00524FD6">
        <w:rPr>
          <w:sz w:val="24"/>
        </w:rPr>
        <w:t>during normal business hours to M</w:t>
      </w:r>
      <w:r w:rsidR="000A5E9B" w:rsidRPr="00524FD6">
        <w:rPr>
          <w:sz w:val="24"/>
        </w:rPr>
        <w:t xml:space="preserve">embers </w:t>
      </w:r>
      <w:r w:rsidRPr="00524FD6">
        <w:rPr>
          <w:sz w:val="24"/>
        </w:rPr>
        <w:t xml:space="preserve">and Associate Members </w:t>
      </w:r>
      <w:r w:rsidR="000A5E9B" w:rsidRPr="00524FD6">
        <w:rPr>
          <w:sz w:val="24"/>
        </w:rPr>
        <w:t>for addressing and discussing concerns/grievances and suggestions</w:t>
      </w:r>
      <w:r w:rsidR="000A5E9B" w:rsidRPr="00524FD6">
        <w:rPr>
          <w:spacing w:val="-17"/>
          <w:sz w:val="24"/>
        </w:rPr>
        <w:t xml:space="preserve"> </w:t>
      </w:r>
      <w:r w:rsidR="000A5E9B" w:rsidRPr="00524FD6">
        <w:rPr>
          <w:sz w:val="24"/>
        </w:rPr>
        <w:t>from the</w:t>
      </w:r>
      <w:r w:rsidR="000A5E9B" w:rsidRPr="00524FD6">
        <w:rPr>
          <w:spacing w:val="-1"/>
          <w:sz w:val="24"/>
        </w:rPr>
        <w:t xml:space="preserve"> </w:t>
      </w:r>
      <w:r w:rsidRPr="00524FD6">
        <w:rPr>
          <w:sz w:val="24"/>
        </w:rPr>
        <w:t>Members</w:t>
      </w:r>
      <w:r w:rsidR="000A5E9B" w:rsidRPr="00524FD6">
        <w:rPr>
          <w:sz w:val="24"/>
        </w:rPr>
        <w:t>.</w:t>
      </w:r>
    </w:p>
    <w:p w14:paraId="32594F36" w14:textId="77777777" w:rsidR="008E1B2C" w:rsidRPr="00524FD6" w:rsidRDefault="008E1B2C" w:rsidP="00F174A3">
      <w:pPr>
        <w:pStyle w:val="BodyText"/>
        <w:spacing w:before="5"/>
        <w:ind w:right="40"/>
        <w:jc w:val="both"/>
      </w:pPr>
    </w:p>
    <w:p w14:paraId="27408750" w14:textId="77777777" w:rsidR="008E1B2C" w:rsidRPr="00524FD6" w:rsidRDefault="000A5E9B" w:rsidP="00C048D8">
      <w:pPr>
        <w:pStyle w:val="Heading1"/>
        <w:numPr>
          <w:ilvl w:val="0"/>
          <w:numId w:val="27"/>
        </w:numPr>
        <w:spacing w:after="60"/>
        <w:ind w:left="540" w:right="43" w:hanging="540"/>
        <w:jc w:val="both"/>
      </w:pPr>
      <w:r w:rsidRPr="00524FD6">
        <w:t>Board.</w:t>
      </w:r>
      <w:r w:rsidR="006E1EE5" w:rsidRPr="00524FD6">
        <w:t xml:space="preserve"> </w:t>
      </w:r>
    </w:p>
    <w:p w14:paraId="7193C07B" w14:textId="77777777" w:rsidR="008E1B2C" w:rsidRPr="00524FD6" w:rsidRDefault="000A5E9B" w:rsidP="006E1EE5">
      <w:pPr>
        <w:pStyle w:val="ListParagraph"/>
        <w:numPr>
          <w:ilvl w:val="1"/>
          <w:numId w:val="1"/>
        </w:numPr>
        <w:spacing w:after="60"/>
        <w:ind w:left="1170" w:right="43" w:hanging="460"/>
        <w:jc w:val="both"/>
        <w:rPr>
          <w:sz w:val="24"/>
        </w:rPr>
      </w:pPr>
      <w:r w:rsidRPr="00524FD6">
        <w:rPr>
          <w:sz w:val="24"/>
        </w:rPr>
        <w:t>Members may appeal to the Board of Directors regarding specific concerns</w:t>
      </w:r>
      <w:r w:rsidRPr="00524FD6">
        <w:rPr>
          <w:spacing w:val="-16"/>
          <w:sz w:val="24"/>
        </w:rPr>
        <w:t xml:space="preserve"> </w:t>
      </w:r>
      <w:r w:rsidRPr="00524FD6">
        <w:rPr>
          <w:sz w:val="24"/>
        </w:rPr>
        <w:t>as described in this booklet on rules and</w:t>
      </w:r>
      <w:r w:rsidRPr="00524FD6">
        <w:rPr>
          <w:spacing w:val="-2"/>
          <w:sz w:val="24"/>
        </w:rPr>
        <w:t xml:space="preserve"> </w:t>
      </w:r>
      <w:r w:rsidRPr="00524FD6">
        <w:rPr>
          <w:sz w:val="24"/>
        </w:rPr>
        <w:t>regulations.</w:t>
      </w:r>
    </w:p>
    <w:p w14:paraId="4C4C2645" w14:textId="3B0E1771" w:rsidR="008E1B2C" w:rsidRPr="00524FD6" w:rsidRDefault="000A5E9B" w:rsidP="006E1EE5">
      <w:pPr>
        <w:pStyle w:val="ListParagraph"/>
        <w:numPr>
          <w:ilvl w:val="1"/>
          <w:numId w:val="1"/>
        </w:numPr>
        <w:spacing w:after="60"/>
        <w:ind w:left="1170" w:right="43" w:hanging="460"/>
        <w:jc w:val="both"/>
        <w:rPr>
          <w:sz w:val="24"/>
        </w:rPr>
      </w:pPr>
      <w:r w:rsidRPr="00524FD6">
        <w:rPr>
          <w:sz w:val="24"/>
        </w:rPr>
        <w:t xml:space="preserve">In monthly board meetings at least thirty minutes are set aside for all business from the floor at which time </w:t>
      </w:r>
      <w:r w:rsidR="006E6DA5" w:rsidRPr="00524FD6">
        <w:rPr>
          <w:sz w:val="24"/>
        </w:rPr>
        <w:t xml:space="preserve">Members </w:t>
      </w:r>
      <w:r w:rsidRPr="00524FD6">
        <w:rPr>
          <w:sz w:val="24"/>
        </w:rPr>
        <w:t>may address a concern or issue.</w:t>
      </w:r>
    </w:p>
    <w:p w14:paraId="2064FB03" w14:textId="26A61BB9" w:rsidR="008E1B2C" w:rsidRPr="00524FD6" w:rsidRDefault="000A5E9B" w:rsidP="006E1EE5">
      <w:pPr>
        <w:pStyle w:val="ListParagraph"/>
        <w:numPr>
          <w:ilvl w:val="1"/>
          <w:numId w:val="1"/>
        </w:numPr>
        <w:ind w:left="1170" w:right="40" w:hanging="520"/>
        <w:jc w:val="both"/>
        <w:rPr>
          <w:sz w:val="24"/>
        </w:rPr>
      </w:pPr>
      <w:r w:rsidRPr="00524FD6">
        <w:rPr>
          <w:sz w:val="24"/>
        </w:rPr>
        <w:t xml:space="preserve">Requests for agenda items may be submitted to the </w:t>
      </w:r>
      <w:r w:rsidR="006E6DA5" w:rsidRPr="00524FD6">
        <w:rPr>
          <w:sz w:val="24"/>
        </w:rPr>
        <w:t xml:space="preserve">President of the Board of Directors </w:t>
      </w:r>
      <w:r w:rsidRPr="00524FD6">
        <w:rPr>
          <w:sz w:val="24"/>
        </w:rPr>
        <w:lastRenderedPageBreak/>
        <w:t>for inclusion in the monthly open agenda. Requests must be received two weeks prior to the scheduled</w:t>
      </w:r>
      <w:r w:rsidRPr="00524FD6">
        <w:rPr>
          <w:spacing w:val="-1"/>
          <w:sz w:val="24"/>
        </w:rPr>
        <w:t xml:space="preserve"> </w:t>
      </w:r>
      <w:r w:rsidRPr="00524FD6">
        <w:rPr>
          <w:sz w:val="24"/>
        </w:rPr>
        <w:t>meeting.</w:t>
      </w:r>
      <w:r w:rsidR="00900957" w:rsidRPr="00524FD6">
        <w:rPr>
          <w:sz w:val="24"/>
        </w:rPr>
        <w:t xml:space="preserve">  The decision as to whether or not the item is included on the agenda is at the President’s discretion.</w:t>
      </w:r>
    </w:p>
    <w:p w14:paraId="5CFE62AD" w14:textId="77777777" w:rsidR="008E1B2C" w:rsidRPr="00524FD6" w:rsidRDefault="008E1B2C" w:rsidP="006E1EE5">
      <w:pPr>
        <w:pStyle w:val="BodyText"/>
        <w:spacing w:before="6"/>
        <w:ind w:left="1170" w:right="40" w:hanging="520"/>
        <w:jc w:val="both"/>
      </w:pPr>
    </w:p>
    <w:p w14:paraId="261C76B8" w14:textId="77777777" w:rsidR="008E1B2C" w:rsidRPr="00524FD6" w:rsidRDefault="000A5E9B" w:rsidP="00C048D8">
      <w:pPr>
        <w:pStyle w:val="Heading1"/>
        <w:numPr>
          <w:ilvl w:val="0"/>
          <w:numId w:val="27"/>
        </w:numPr>
        <w:spacing w:after="60"/>
        <w:ind w:left="540" w:right="43" w:hanging="540"/>
        <w:jc w:val="both"/>
      </w:pPr>
      <w:r w:rsidRPr="00524FD6">
        <w:t>Request/Concern/Suggestion Forms.</w:t>
      </w:r>
    </w:p>
    <w:p w14:paraId="2D032B97" w14:textId="77777777" w:rsidR="008E1B2C" w:rsidRPr="00524FD6" w:rsidRDefault="000A5E9B" w:rsidP="00C048D8">
      <w:pPr>
        <w:pStyle w:val="ListParagraph"/>
        <w:numPr>
          <w:ilvl w:val="0"/>
          <w:numId w:val="28"/>
        </w:numPr>
        <w:spacing w:after="60"/>
        <w:ind w:right="43"/>
        <w:jc w:val="both"/>
        <w:rPr>
          <w:sz w:val="24"/>
        </w:rPr>
      </w:pPr>
      <w:r w:rsidRPr="00524FD6">
        <w:rPr>
          <w:sz w:val="24"/>
        </w:rPr>
        <w:t>Forms are available in the administration office.</w:t>
      </w:r>
    </w:p>
    <w:p w14:paraId="6DAC02EA" w14:textId="77777777" w:rsidR="008E1B2C" w:rsidRPr="00524FD6" w:rsidRDefault="000A5E9B" w:rsidP="00C048D8">
      <w:pPr>
        <w:pStyle w:val="ListParagraph"/>
        <w:numPr>
          <w:ilvl w:val="0"/>
          <w:numId w:val="28"/>
        </w:numPr>
        <w:spacing w:after="60"/>
        <w:ind w:right="43"/>
        <w:jc w:val="both"/>
        <w:rPr>
          <w:sz w:val="24"/>
        </w:rPr>
      </w:pPr>
      <w:r w:rsidRPr="00524FD6">
        <w:rPr>
          <w:sz w:val="24"/>
        </w:rPr>
        <w:t>Strict confidentiality will be maintained.</w:t>
      </w:r>
    </w:p>
    <w:p w14:paraId="7AF8BAA6" w14:textId="77777777" w:rsidR="006E1EE5" w:rsidRPr="00524FD6" w:rsidRDefault="000A5E9B" w:rsidP="00C048D8">
      <w:pPr>
        <w:pStyle w:val="ListParagraph"/>
        <w:numPr>
          <w:ilvl w:val="0"/>
          <w:numId w:val="28"/>
        </w:numPr>
        <w:spacing w:before="74" w:after="60"/>
        <w:ind w:right="40"/>
        <w:jc w:val="both"/>
        <w:rPr>
          <w:sz w:val="24"/>
        </w:rPr>
      </w:pPr>
      <w:r w:rsidRPr="00524FD6">
        <w:rPr>
          <w:sz w:val="24"/>
        </w:rPr>
        <w:t>The Association Manager will review and provide you with a written response within a two week period.</w:t>
      </w:r>
    </w:p>
    <w:p w14:paraId="331D6505" w14:textId="77777777" w:rsidR="008E1B2C" w:rsidRPr="00524FD6" w:rsidRDefault="000A5E9B" w:rsidP="00C048D8">
      <w:pPr>
        <w:pStyle w:val="ListParagraph"/>
        <w:numPr>
          <w:ilvl w:val="0"/>
          <w:numId w:val="28"/>
        </w:numPr>
        <w:spacing w:after="120"/>
        <w:ind w:left="1008" w:right="43" w:hanging="331"/>
        <w:jc w:val="both"/>
        <w:rPr>
          <w:sz w:val="24"/>
        </w:rPr>
      </w:pPr>
      <w:r w:rsidRPr="00524FD6">
        <w:rPr>
          <w:sz w:val="24"/>
        </w:rPr>
        <w:t>You may appeal to the board if you are not satisfied with the action, policy/procedure response related to your</w:t>
      </w:r>
      <w:r w:rsidRPr="00524FD6">
        <w:rPr>
          <w:spacing w:val="5"/>
          <w:sz w:val="24"/>
        </w:rPr>
        <w:t xml:space="preserve"> </w:t>
      </w:r>
      <w:r w:rsidRPr="00524FD6">
        <w:rPr>
          <w:sz w:val="24"/>
        </w:rPr>
        <w:t>concern/issue.</w:t>
      </w:r>
    </w:p>
    <w:p w14:paraId="09B94E41" w14:textId="77777777" w:rsidR="008E1B2C" w:rsidRPr="00524FD6" w:rsidRDefault="000A5E9B" w:rsidP="00C048D8">
      <w:pPr>
        <w:pStyle w:val="ListParagraph"/>
        <w:numPr>
          <w:ilvl w:val="0"/>
          <w:numId w:val="27"/>
        </w:numPr>
        <w:tabs>
          <w:tab w:val="left" w:pos="641"/>
        </w:tabs>
        <w:spacing w:before="1"/>
        <w:ind w:left="540" w:right="40" w:hanging="540"/>
        <w:jc w:val="both"/>
        <w:rPr>
          <w:sz w:val="24"/>
        </w:rPr>
      </w:pPr>
      <w:r w:rsidRPr="00524FD6">
        <w:rPr>
          <w:b/>
          <w:bCs/>
          <w:sz w:val="24"/>
          <w:szCs w:val="24"/>
        </w:rPr>
        <w:t xml:space="preserve">Suggestions.  </w:t>
      </w:r>
      <w:r w:rsidRPr="00524FD6">
        <w:rPr>
          <w:bCs/>
          <w:sz w:val="24"/>
          <w:szCs w:val="24"/>
        </w:rPr>
        <w:t>The Board of Directors, Association Manager and committee’s purpose is to</w:t>
      </w:r>
      <w:r w:rsidRPr="00524FD6">
        <w:rPr>
          <w:sz w:val="24"/>
        </w:rPr>
        <w:t xml:space="preserve"> serve you, the members, lot owners and residents. You are urged and requested to</w:t>
      </w:r>
      <w:r w:rsidRPr="00524FD6">
        <w:rPr>
          <w:spacing w:val="-13"/>
          <w:sz w:val="24"/>
        </w:rPr>
        <w:t xml:space="preserve"> </w:t>
      </w:r>
      <w:r w:rsidRPr="00524FD6">
        <w:rPr>
          <w:sz w:val="24"/>
        </w:rPr>
        <w:t>advise us of any suggestions as well as concerns you have regarding rules, regulations, policies and procedures. Your participation and input will help guide us in making Lake Sherwood a community of which we can all enjoy and be</w:t>
      </w:r>
      <w:r w:rsidRPr="00524FD6">
        <w:rPr>
          <w:spacing w:val="-10"/>
          <w:sz w:val="24"/>
        </w:rPr>
        <w:t xml:space="preserve"> </w:t>
      </w:r>
      <w:r w:rsidRPr="00524FD6">
        <w:rPr>
          <w:sz w:val="24"/>
        </w:rPr>
        <w:t>proud.</w:t>
      </w:r>
    </w:p>
    <w:p w14:paraId="24FBDA7F" w14:textId="77777777" w:rsidR="008E1B2C" w:rsidRPr="00524FD6" w:rsidRDefault="008E1B2C" w:rsidP="00E10C52">
      <w:pPr>
        <w:pStyle w:val="BodyText"/>
        <w:spacing w:before="4"/>
        <w:ind w:right="40"/>
        <w:jc w:val="both"/>
      </w:pPr>
    </w:p>
    <w:p w14:paraId="6CFA0D88" w14:textId="77777777" w:rsidR="006E1EE5" w:rsidRPr="00524FD6" w:rsidRDefault="006E1EE5" w:rsidP="00F174A3">
      <w:pPr>
        <w:pStyle w:val="BodyText"/>
        <w:spacing w:before="4"/>
        <w:ind w:right="40"/>
        <w:jc w:val="both"/>
      </w:pPr>
    </w:p>
    <w:p w14:paraId="4FE5FA9D" w14:textId="77777777" w:rsidR="008E1B2C" w:rsidRPr="00524FD6" w:rsidRDefault="000A5E9B" w:rsidP="00C36BE6">
      <w:pPr>
        <w:pStyle w:val="Heading1"/>
        <w:ind w:right="40"/>
      </w:pPr>
      <w:r w:rsidRPr="00524FD6">
        <w:t xml:space="preserve">ARTICLE </w:t>
      </w:r>
      <w:r w:rsidR="00C36BE6" w:rsidRPr="00524FD6">
        <w:t>3</w:t>
      </w:r>
      <w:r w:rsidR="00094DDD" w:rsidRPr="00524FD6">
        <w:t>2</w:t>
      </w:r>
    </w:p>
    <w:p w14:paraId="44CC3B91" w14:textId="77777777" w:rsidR="008E1B2C" w:rsidRPr="00524FD6" w:rsidRDefault="000A5E9B" w:rsidP="00C36BE6">
      <w:pPr>
        <w:ind w:left="124" w:right="40"/>
        <w:jc w:val="center"/>
        <w:rPr>
          <w:b/>
          <w:sz w:val="24"/>
        </w:rPr>
      </w:pPr>
      <w:r w:rsidRPr="00524FD6">
        <w:rPr>
          <w:b/>
          <w:sz w:val="24"/>
          <w:u w:val="thick"/>
        </w:rPr>
        <w:t>Amendments to Rules and Regulations</w:t>
      </w:r>
    </w:p>
    <w:p w14:paraId="6A15FE0B" w14:textId="77777777" w:rsidR="008E1B2C" w:rsidRPr="00524FD6" w:rsidRDefault="008E1B2C" w:rsidP="00F174A3">
      <w:pPr>
        <w:pStyle w:val="BodyText"/>
        <w:spacing w:before="9"/>
        <w:ind w:right="40"/>
        <w:jc w:val="both"/>
        <w:rPr>
          <w:b/>
          <w:sz w:val="15"/>
        </w:rPr>
      </w:pPr>
    </w:p>
    <w:p w14:paraId="68BFDA10" w14:textId="77777777" w:rsidR="008E1B2C" w:rsidRPr="00524FD6" w:rsidRDefault="000A5E9B" w:rsidP="00C36BE6">
      <w:pPr>
        <w:pStyle w:val="BodyText"/>
        <w:spacing w:before="90"/>
        <w:ind w:right="40"/>
        <w:jc w:val="both"/>
      </w:pPr>
      <w:r w:rsidRPr="00524FD6">
        <w:t>The Board of Directors shall have the power to make, alter, amend or repeal any provisions of the General Rules and Regulations, Volume I, II, and III. Changes to the Rules and Regulations may be proposed by committees, the Association Manager or by individuals.</w:t>
      </w:r>
    </w:p>
    <w:p w14:paraId="231D9180" w14:textId="77777777" w:rsidR="008E1B2C" w:rsidRPr="00524FD6" w:rsidRDefault="008E1B2C" w:rsidP="00C36BE6">
      <w:pPr>
        <w:pStyle w:val="BodyText"/>
        <w:spacing w:before="1"/>
        <w:ind w:right="40"/>
        <w:jc w:val="both"/>
      </w:pPr>
    </w:p>
    <w:p w14:paraId="40638E60" w14:textId="77777777" w:rsidR="008E1B2C" w:rsidRPr="00524FD6" w:rsidRDefault="000A5E9B" w:rsidP="00C36BE6">
      <w:pPr>
        <w:pStyle w:val="BodyText"/>
        <w:ind w:right="40" w:firstLine="60"/>
        <w:jc w:val="both"/>
      </w:pPr>
      <w:r w:rsidRPr="00524FD6">
        <w:t>Proposed changes to the Rules and Regulations will be placed on the agenda of the</w:t>
      </w:r>
      <w:r w:rsidRPr="00524FD6">
        <w:rPr>
          <w:spacing w:val="-14"/>
        </w:rPr>
        <w:t xml:space="preserve"> </w:t>
      </w:r>
      <w:r w:rsidRPr="00524FD6">
        <w:t>next regular open board meeting as a discussion item. To be placed on the agenda, proposed changes must be received in writing at the administration office by the Friday before the regular meeting for inclusion in the board</w:t>
      </w:r>
      <w:r w:rsidRPr="00524FD6">
        <w:rPr>
          <w:spacing w:val="-6"/>
        </w:rPr>
        <w:t xml:space="preserve"> </w:t>
      </w:r>
      <w:r w:rsidRPr="00524FD6">
        <w:t>packet.</w:t>
      </w:r>
    </w:p>
    <w:p w14:paraId="4659DF87" w14:textId="77777777" w:rsidR="008E1B2C" w:rsidRPr="00524FD6" w:rsidRDefault="008E1B2C" w:rsidP="00C36BE6">
      <w:pPr>
        <w:pStyle w:val="BodyText"/>
        <w:ind w:right="40"/>
        <w:jc w:val="both"/>
      </w:pPr>
    </w:p>
    <w:p w14:paraId="00E1120B" w14:textId="77777777" w:rsidR="008E1B2C" w:rsidRPr="00524FD6" w:rsidRDefault="000A5E9B" w:rsidP="00C36BE6">
      <w:pPr>
        <w:pStyle w:val="BodyText"/>
        <w:ind w:right="40"/>
        <w:jc w:val="both"/>
      </w:pPr>
      <w:r w:rsidRPr="00524FD6">
        <w:t>Action on proposed changes will generally take place at the nest regular open meeting following discussion.</w:t>
      </w:r>
    </w:p>
    <w:p w14:paraId="557DD4DC" w14:textId="77777777" w:rsidR="008E1B2C" w:rsidRPr="00524FD6" w:rsidRDefault="008E1B2C" w:rsidP="00F174A3">
      <w:pPr>
        <w:pStyle w:val="BodyText"/>
        <w:spacing w:before="5"/>
        <w:ind w:right="40"/>
        <w:jc w:val="both"/>
      </w:pPr>
    </w:p>
    <w:p w14:paraId="575BE3D9" w14:textId="77777777" w:rsidR="000C6CAA" w:rsidRPr="00524FD6" w:rsidRDefault="000C6CAA" w:rsidP="00C36BE6">
      <w:pPr>
        <w:pStyle w:val="Heading1"/>
        <w:ind w:right="40"/>
      </w:pPr>
    </w:p>
    <w:p w14:paraId="7B40DEA9" w14:textId="77777777" w:rsidR="000C6CAA" w:rsidRPr="00524FD6" w:rsidRDefault="000C6CAA" w:rsidP="00C36BE6">
      <w:pPr>
        <w:pStyle w:val="Heading1"/>
        <w:ind w:right="40"/>
      </w:pPr>
    </w:p>
    <w:p w14:paraId="02AAE9A4" w14:textId="77777777" w:rsidR="008E1B2C" w:rsidRPr="00524FD6" w:rsidRDefault="000A5E9B" w:rsidP="00C36BE6">
      <w:pPr>
        <w:pStyle w:val="Heading1"/>
        <w:ind w:right="40"/>
      </w:pPr>
      <w:r w:rsidRPr="00524FD6">
        <w:t xml:space="preserve">ARTICLE </w:t>
      </w:r>
      <w:r w:rsidR="00C36BE6" w:rsidRPr="00524FD6">
        <w:t>3</w:t>
      </w:r>
      <w:r w:rsidR="00094DDD" w:rsidRPr="00524FD6">
        <w:t>3</w:t>
      </w:r>
    </w:p>
    <w:p w14:paraId="71D1EFF3" w14:textId="77777777" w:rsidR="008E1B2C" w:rsidRPr="00524FD6" w:rsidRDefault="000A5E9B" w:rsidP="00C36BE6">
      <w:pPr>
        <w:ind w:left="124" w:right="40"/>
        <w:jc w:val="center"/>
        <w:rPr>
          <w:b/>
          <w:sz w:val="24"/>
        </w:rPr>
      </w:pPr>
      <w:r w:rsidRPr="00524FD6">
        <w:rPr>
          <w:b/>
          <w:sz w:val="24"/>
          <w:u w:val="thick"/>
        </w:rPr>
        <w:t>Effective Date of Rule Changes</w:t>
      </w:r>
    </w:p>
    <w:p w14:paraId="1DEF200A" w14:textId="77777777" w:rsidR="008E1B2C" w:rsidRPr="00524FD6" w:rsidRDefault="008E1B2C" w:rsidP="00C36BE6">
      <w:pPr>
        <w:pStyle w:val="BodyText"/>
        <w:spacing w:before="9"/>
        <w:ind w:right="40"/>
        <w:jc w:val="center"/>
        <w:rPr>
          <w:b/>
          <w:sz w:val="15"/>
        </w:rPr>
      </w:pPr>
    </w:p>
    <w:p w14:paraId="79ACD341" w14:textId="77777777" w:rsidR="008E1B2C" w:rsidRPr="00606007" w:rsidRDefault="000A5E9B" w:rsidP="00C36BE6">
      <w:pPr>
        <w:pStyle w:val="BodyText"/>
        <w:spacing w:before="90"/>
        <w:ind w:right="40"/>
        <w:jc w:val="both"/>
      </w:pPr>
      <w:r w:rsidRPr="00524FD6">
        <w:t>Any changes to the Rules and Regulations adopted by the Board of Directors shall become effective on March 1 following the adoption of the change. The Board may vote to make a change effective immediately whe</w:t>
      </w:r>
      <w:r w:rsidRPr="00606007">
        <w:t>n an emergency or safety situation exists.</w:t>
      </w:r>
    </w:p>
    <w:sectPr w:rsidR="008E1B2C" w:rsidRPr="00606007" w:rsidSect="008E1B2C">
      <w:pgSz w:w="12240" w:h="15840"/>
      <w:pgMar w:top="640" w:right="1320" w:bottom="980" w:left="13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E5A2" w14:textId="77777777" w:rsidR="00376EE5" w:rsidRDefault="00376EE5" w:rsidP="008E1B2C">
      <w:r>
        <w:separator/>
      </w:r>
    </w:p>
  </w:endnote>
  <w:endnote w:type="continuationSeparator" w:id="0">
    <w:p w14:paraId="510353EB" w14:textId="77777777" w:rsidR="00376EE5" w:rsidRDefault="00376EE5" w:rsidP="008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poS">
    <w:altName w:val="Cambria"/>
    <w:charset w:val="00"/>
    <w:family w:val="auto"/>
    <w:pitch w:val="variable"/>
    <w:sig w:usb0="00000001"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4254" w14:textId="77777777" w:rsidR="00376EE5" w:rsidRDefault="00376EE5">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214031D6" wp14:editId="36C48FBF">
              <wp:simplePos x="0" y="0"/>
              <wp:positionH relativeFrom="page">
                <wp:posOffset>3785235</wp:posOffset>
              </wp:positionH>
              <wp:positionV relativeFrom="page">
                <wp:posOffset>9417050</wp:posOffset>
              </wp:positionV>
              <wp:extent cx="2032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CB6449" w14:textId="77777777" w:rsidR="00376EE5" w:rsidRDefault="00376EE5">
                          <w:pPr>
                            <w:pStyle w:val="BodyText"/>
                            <w:spacing w:before="10"/>
                            <w:ind w:left="40"/>
                          </w:pPr>
                          <w:r>
                            <w:fldChar w:fldCharType="begin"/>
                          </w:r>
                          <w:r>
                            <w:instrText xml:space="preserve"> PAGE </w:instrText>
                          </w:r>
                          <w:r>
                            <w:fldChar w:fldCharType="separate"/>
                          </w:r>
                          <w:r w:rsidR="00D945B0">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31D6" id="_x0000_t202" coordsize="21600,21600" o:spt="202" path="m,l,21600r21600,l21600,xe">
              <v:stroke joinstyle="miter"/>
              <v:path gradientshapeok="t" o:connecttype="rect"/>
            </v:shapetype>
            <v:shape id="Text Box 1" o:spid="_x0000_s1026" type="#_x0000_t202" style="position:absolute;margin-left:298.05pt;margin-top:741.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" filled="f" stroked="f">
              <v:textbox inset="0,0,0,0">
                <w:txbxContent>
                  <w:p w14:paraId="2DCB6449" w14:textId="77777777" w:rsidR="00376EE5" w:rsidRDefault="00376EE5">
                    <w:pPr>
                      <w:pStyle w:val="BodyText"/>
                      <w:spacing w:before="10"/>
                      <w:ind w:left="40"/>
                    </w:pPr>
                    <w:r>
                      <w:fldChar w:fldCharType="begin"/>
                    </w:r>
                    <w:r>
                      <w:instrText xml:space="preserve"> PAGE </w:instrText>
                    </w:r>
                    <w:r>
                      <w:fldChar w:fldCharType="separate"/>
                    </w:r>
                    <w:r w:rsidR="00D945B0">
                      <w:rPr>
                        <w:noProof/>
                      </w:rPr>
                      <w:t>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6A95" w14:textId="77777777" w:rsidR="00376EE5" w:rsidRDefault="00376EE5" w:rsidP="008E1B2C">
      <w:r>
        <w:separator/>
      </w:r>
    </w:p>
  </w:footnote>
  <w:footnote w:type="continuationSeparator" w:id="0">
    <w:p w14:paraId="1227DBA1" w14:textId="77777777" w:rsidR="00376EE5" w:rsidRDefault="00376EE5" w:rsidP="008E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08A"/>
    <w:multiLevelType w:val="hybridMultilevel"/>
    <w:tmpl w:val="5204DF96"/>
    <w:lvl w:ilvl="0" w:tplc="21CC0AF0">
      <w:start w:val="1"/>
      <w:numFmt w:val="lowerLetter"/>
      <w:lvlText w:val="(%1)"/>
      <w:lvlJc w:val="left"/>
      <w:pPr>
        <w:ind w:left="821" w:hanging="360"/>
      </w:pPr>
      <w:rPr>
        <w:rFonts w:ascii="CorpoS" w:eastAsia="Times New Roman" w:hAnsi="CorpoS" w:cs="Times New Roman" w:hint="default"/>
        <w:spacing w:val="-25"/>
        <w:w w:val="99"/>
        <w:sz w:val="24"/>
        <w:szCs w:val="24"/>
      </w:rPr>
    </w:lvl>
    <w:lvl w:ilvl="1" w:tplc="0BCE350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133F"/>
    <w:multiLevelType w:val="hybridMultilevel"/>
    <w:tmpl w:val="2D0A4AF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0EBC6DC7"/>
    <w:multiLevelType w:val="hybridMultilevel"/>
    <w:tmpl w:val="BB4CEEE2"/>
    <w:lvl w:ilvl="0" w:tplc="04090019">
      <w:start w:val="1"/>
      <w:numFmt w:val="lowerLetter"/>
      <w:lvlText w:val="%1."/>
      <w:lvlJc w:val="left"/>
      <w:pPr>
        <w:ind w:left="720" w:hanging="360"/>
      </w:pPr>
    </w:lvl>
    <w:lvl w:ilvl="1" w:tplc="075CAF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28FA"/>
    <w:multiLevelType w:val="hybridMultilevel"/>
    <w:tmpl w:val="40788B82"/>
    <w:lvl w:ilvl="0" w:tplc="7E425072">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tplc="A93AABFC">
      <w:start w:val="1"/>
      <w:numFmt w:val="decimal"/>
      <w:lvlText w:val="%2."/>
      <w:lvlJc w:val="left"/>
      <w:pPr>
        <w:ind w:left="551" w:hanging="360"/>
      </w:pPr>
      <w:rPr>
        <w:rFonts w:ascii="Times New Roman" w:eastAsia="Times New Roman" w:hAnsi="Times New Roman" w:cs="Times New Roman" w:hint="default"/>
        <w:spacing w:val="-5"/>
        <w:w w:val="99"/>
        <w:sz w:val="24"/>
        <w:szCs w:val="24"/>
        <w:lang w:val="en-US" w:eastAsia="en-US" w:bidi="en-US"/>
      </w:rPr>
    </w:lvl>
    <w:lvl w:ilvl="2" w:tplc="8A58B412">
      <w:numFmt w:val="bullet"/>
      <w:lvlText w:val="•"/>
      <w:lvlJc w:val="left"/>
      <w:pPr>
        <w:ind w:left="1562" w:hanging="360"/>
      </w:pPr>
      <w:rPr>
        <w:rFonts w:hint="default"/>
        <w:lang w:val="en-US" w:eastAsia="en-US" w:bidi="en-US"/>
      </w:rPr>
    </w:lvl>
    <w:lvl w:ilvl="3" w:tplc="BCE2B8FA">
      <w:numFmt w:val="bullet"/>
      <w:lvlText w:val="•"/>
      <w:lvlJc w:val="left"/>
      <w:pPr>
        <w:ind w:left="2564" w:hanging="360"/>
      </w:pPr>
      <w:rPr>
        <w:rFonts w:hint="default"/>
        <w:lang w:val="en-US" w:eastAsia="en-US" w:bidi="en-US"/>
      </w:rPr>
    </w:lvl>
    <w:lvl w:ilvl="4" w:tplc="E4205158">
      <w:numFmt w:val="bullet"/>
      <w:lvlText w:val="•"/>
      <w:lvlJc w:val="left"/>
      <w:pPr>
        <w:ind w:left="3566" w:hanging="360"/>
      </w:pPr>
      <w:rPr>
        <w:rFonts w:hint="default"/>
        <w:lang w:val="en-US" w:eastAsia="en-US" w:bidi="en-US"/>
      </w:rPr>
    </w:lvl>
    <w:lvl w:ilvl="5" w:tplc="01569E7A">
      <w:numFmt w:val="bullet"/>
      <w:lvlText w:val="•"/>
      <w:lvlJc w:val="left"/>
      <w:pPr>
        <w:ind w:left="4568" w:hanging="360"/>
      </w:pPr>
      <w:rPr>
        <w:rFonts w:hint="default"/>
        <w:lang w:val="en-US" w:eastAsia="en-US" w:bidi="en-US"/>
      </w:rPr>
    </w:lvl>
    <w:lvl w:ilvl="6" w:tplc="26D653AA">
      <w:numFmt w:val="bullet"/>
      <w:lvlText w:val="•"/>
      <w:lvlJc w:val="left"/>
      <w:pPr>
        <w:ind w:left="5571" w:hanging="360"/>
      </w:pPr>
      <w:rPr>
        <w:rFonts w:hint="default"/>
        <w:lang w:val="en-US" w:eastAsia="en-US" w:bidi="en-US"/>
      </w:rPr>
    </w:lvl>
    <w:lvl w:ilvl="7" w:tplc="16980528">
      <w:numFmt w:val="bullet"/>
      <w:lvlText w:val="•"/>
      <w:lvlJc w:val="left"/>
      <w:pPr>
        <w:ind w:left="6573" w:hanging="360"/>
      </w:pPr>
      <w:rPr>
        <w:rFonts w:hint="default"/>
        <w:lang w:val="en-US" w:eastAsia="en-US" w:bidi="en-US"/>
      </w:rPr>
    </w:lvl>
    <w:lvl w:ilvl="8" w:tplc="0D0E4E98">
      <w:numFmt w:val="bullet"/>
      <w:lvlText w:val="•"/>
      <w:lvlJc w:val="left"/>
      <w:pPr>
        <w:ind w:left="7575" w:hanging="360"/>
      </w:pPr>
      <w:rPr>
        <w:rFonts w:hint="default"/>
        <w:lang w:val="en-US" w:eastAsia="en-US" w:bidi="en-US"/>
      </w:rPr>
    </w:lvl>
  </w:abstractNum>
  <w:abstractNum w:abstractNumId="4" w15:restartNumberingAfterBreak="0">
    <w:nsid w:val="12C95B25"/>
    <w:multiLevelType w:val="hybridMultilevel"/>
    <w:tmpl w:val="EE32B6CA"/>
    <w:lvl w:ilvl="0" w:tplc="EEA8536C">
      <w:start w:val="1"/>
      <w:numFmt w:val="lowerLetter"/>
      <w:lvlText w:val="%1."/>
      <w:lvlJc w:val="left"/>
      <w:pPr>
        <w:ind w:left="520" w:hanging="286"/>
      </w:pPr>
      <w:rPr>
        <w:rFonts w:ascii="Times New Roman" w:eastAsia="Times New Roman" w:hAnsi="Times New Roman" w:cs="Times New Roman" w:hint="default"/>
        <w:spacing w:val="-3"/>
        <w:w w:val="99"/>
        <w:sz w:val="24"/>
        <w:szCs w:val="24"/>
        <w:lang w:val="en-US" w:eastAsia="en-US" w:bidi="en-US"/>
      </w:rPr>
    </w:lvl>
    <w:lvl w:ilvl="1" w:tplc="B75E01FE">
      <w:numFmt w:val="bullet"/>
      <w:lvlText w:val="•"/>
      <w:lvlJc w:val="left"/>
      <w:pPr>
        <w:ind w:left="1426" w:hanging="286"/>
      </w:pPr>
      <w:rPr>
        <w:rFonts w:hint="default"/>
        <w:lang w:val="en-US" w:eastAsia="en-US" w:bidi="en-US"/>
      </w:rPr>
    </w:lvl>
    <w:lvl w:ilvl="2" w:tplc="CA6E8ED6">
      <w:numFmt w:val="bullet"/>
      <w:lvlText w:val="•"/>
      <w:lvlJc w:val="left"/>
      <w:pPr>
        <w:ind w:left="2332" w:hanging="286"/>
      </w:pPr>
      <w:rPr>
        <w:rFonts w:hint="default"/>
        <w:lang w:val="en-US" w:eastAsia="en-US" w:bidi="en-US"/>
      </w:rPr>
    </w:lvl>
    <w:lvl w:ilvl="3" w:tplc="45704466">
      <w:numFmt w:val="bullet"/>
      <w:lvlText w:val="•"/>
      <w:lvlJc w:val="left"/>
      <w:pPr>
        <w:ind w:left="3238" w:hanging="286"/>
      </w:pPr>
      <w:rPr>
        <w:rFonts w:hint="default"/>
        <w:lang w:val="en-US" w:eastAsia="en-US" w:bidi="en-US"/>
      </w:rPr>
    </w:lvl>
    <w:lvl w:ilvl="4" w:tplc="880838A6">
      <w:numFmt w:val="bullet"/>
      <w:lvlText w:val="•"/>
      <w:lvlJc w:val="left"/>
      <w:pPr>
        <w:ind w:left="4144" w:hanging="286"/>
      </w:pPr>
      <w:rPr>
        <w:rFonts w:hint="default"/>
        <w:lang w:val="en-US" w:eastAsia="en-US" w:bidi="en-US"/>
      </w:rPr>
    </w:lvl>
    <w:lvl w:ilvl="5" w:tplc="C9F0B886">
      <w:numFmt w:val="bullet"/>
      <w:lvlText w:val="•"/>
      <w:lvlJc w:val="left"/>
      <w:pPr>
        <w:ind w:left="5050" w:hanging="286"/>
      </w:pPr>
      <w:rPr>
        <w:rFonts w:hint="default"/>
        <w:lang w:val="en-US" w:eastAsia="en-US" w:bidi="en-US"/>
      </w:rPr>
    </w:lvl>
    <w:lvl w:ilvl="6" w:tplc="A5BA829C">
      <w:numFmt w:val="bullet"/>
      <w:lvlText w:val="•"/>
      <w:lvlJc w:val="left"/>
      <w:pPr>
        <w:ind w:left="5956" w:hanging="286"/>
      </w:pPr>
      <w:rPr>
        <w:rFonts w:hint="default"/>
        <w:lang w:val="en-US" w:eastAsia="en-US" w:bidi="en-US"/>
      </w:rPr>
    </w:lvl>
    <w:lvl w:ilvl="7" w:tplc="20BC1F1E">
      <w:numFmt w:val="bullet"/>
      <w:lvlText w:val="•"/>
      <w:lvlJc w:val="left"/>
      <w:pPr>
        <w:ind w:left="6862" w:hanging="286"/>
      </w:pPr>
      <w:rPr>
        <w:rFonts w:hint="default"/>
        <w:lang w:val="en-US" w:eastAsia="en-US" w:bidi="en-US"/>
      </w:rPr>
    </w:lvl>
    <w:lvl w:ilvl="8" w:tplc="33D03608">
      <w:numFmt w:val="bullet"/>
      <w:lvlText w:val="•"/>
      <w:lvlJc w:val="left"/>
      <w:pPr>
        <w:ind w:left="7768" w:hanging="286"/>
      </w:pPr>
      <w:rPr>
        <w:rFonts w:hint="default"/>
        <w:lang w:val="en-US" w:eastAsia="en-US" w:bidi="en-US"/>
      </w:rPr>
    </w:lvl>
  </w:abstractNum>
  <w:abstractNum w:abstractNumId="5" w15:restartNumberingAfterBreak="0">
    <w:nsid w:val="19464194"/>
    <w:multiLevelType w:val="hybridMultilevel"/>
    <w:tmpl w:val="265E5C72"/>
    <w:lvl w:ilvl="0" w:tplc="01488152">
      <w:start w:val="1"/>
      <w:numFmt w:val="lowerLetter"/>
      <w:lvlText w:val="(%1)"/>
      <w:lvlJc w:val="left"/>
      <w:pPr>
        <w:ind w:left="1446" w:hanging="360"/>
      </w:pPr>
      <w:rPr>
        <w:rFonts w:ascii="CorpoS" w:eastAsia="Times New Roman" w:hAnsi="CorpoS" w:cs="Times New Roman" w:hint="default"/>
        <w:spacing w:val="-5"/>
        <w:w w:val="99"/>
        <w:sz w:val="24"/>
        <w:szCs w:val="24"/>
        <w:lang w:val="en-US" w:eastAsia="en-US" w:bidi="en-U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BD20B95"/>
    <w:multiLevelType w:val="hybridMultilevel"/>
    <w:tmpl w:val="0902CBA6"/>
    <w:lvl w:ilvl="0" w:tplc="4F46BBA8">
      <w:start w:val="1"/>
      <w:numFmt w:val="decimal"/>
      <w:lvlText w:val="%1."/>
      <w:lvlJc w:val="left"/>
      <w:pPr>
        <w:ind w:left="580" w:hanging="360"/>
      </w:pPr>
      <w:rPr>
        <w:rFonts w:ascii="Times New Roman" w:eastAsia="Times New Roman" w:hAnsi="Times New Roman" w:cs="Times New Roman" w:hint="default"/>
        <w:spacing w:val="-5"/>
        <w:w w:val="99"/>
        <w:sz w:val="24"/>
        <w:szCs w:val="24"/>
        <w:lang w:val="en-US" w:eastAsia="en-US" w:bidi="en-US"/>
      </w:rPr>
    </w:lvl>
    <w:lvl w:ilvl="1" w:tplc="8D5A2BE8">
      <w:numFmt w:val="bullet"/>
      <w:lvlText w:val="•"/>
      <w:lvlJc w:val="left"/>
      <w:pPr>
        <w:ind w:left="1480" w:hanging="360"/>
      </w:pPr>
      <w:rPr>
        <w:rFonts w:hint="default"/>
        <w:lang w:val="en-US" w:eastAsia="en-US" w:bidi="en-US"/>
      </w:rPr>
    </w:lvl>
    <w:lvl w:ilvl="2" w:tplc="D30053F0">
      <w:numFmt w:val="bullet"/>
      <w:lvlText w:val="•"/>
      <w:lvlJc w:val="left"/>
      <w:pPr>
        <w:ind w:left="2380" w:hanging="360"/>
      </w:pPr>
      <w:rPr>
        <w:rFonts w:hint="default"/>
        <w:lang w:val="en-US" w:eastAsia="en-US" w:bidi="en-US"/>
      </w:rPr>
    </w:lvl>
    <w:lvl w:ilvl="3" w:tplc="A89AA68A">
      <w:numFmt w:val="bullet"/>
      <w:lvlText w:val="•"/>
      <w:lvlJc w:val="left"/>
      <w:pPr>
        <w:ind w:left="3280" w:hanging="360"/>
      </w:pPr>
      <w:rPr>
        <w:rFonts w:hint="default"/>
        <w:lang w:val="en-US" w:eastAsia="en-US" w:bidi="en-US"/>
      </w:rPr>
    </w:lvl>
    <w:lvl w:ilvl="4" w:tplc="76F28C02">
      <w:numFmt w:val="bullet"/>
      <w:lvlText w:val="•"/>
      <w:lvlJc w:val="left"/>
      <w:pPr>
        <w:ind w:left="4180" w:hanging="360"/>
      </w:pPr>
      <w:rPr>
        <w:rFonts w:hint="default"/>
        <w:lang w:val="en-US" w:eastAsia="en-US" w:bidi="en-US"/>
      </w:rPr>
    </w:lvl>
    <w:lvl w:ilvl="5" w:tplc="BA12CC10">
      <w:numFmt w:val="bullet"/>
      <w:lvlText w:val="•"/>
      <w:lvlJc w:val="left"/>
      <w:pPr>
        <w:ind w:left="5080" w:hanging="360"/>
      </w:pPr>
      <w:rPr>
        <w:rFonts w:hint="default"/>
        <w:lang w:val="en-US" w:eastAsia="en-US" w:bidi="en-US"/>
      </w:rPr>
    </w:lvl>
    <w:lvl w:ilvl="6" w:tplc="2B84BEBC">
      <w:numFmt w:val="bullet"/>
      <w:lvlText w:val="•"/>
      <w:lvlJc w:val="left"/>
      <w:pPr>
        <w:ind w:left="5980" w:hanging="360"/>
      </w:pPr>
      <w:rPr>
        <w:rFonts w:hint="default"/>
        <w:lang w:val="en-US" w:eastAsia="en-US" w:bidi="en-US"/>
      </w:rPr>
    </w:lvl>
    <w:lvl w:ilvl="7" w:tplc="E91449C8">
      <w:numFmt w:val="bullet"/>
      <w:lvlText w:val="•"/>
      <w:lvlJc w:val="left"/>
      <w:pPr>
        <w:ind w:left="6880" w:hanging="360"/>
      </w:pPr>
      <w:rPr>
        <w:rFonts w:hint="default"/>
        <w:lang w:val="en-US" w:eastAsia="en-US" w:bidi="en-US"/>
      </w:rPr>
    </w:lvl>
    <w:lvl w:ilvl="8" w:tplc="CF94D59E">
      <w:numFmt w:val="bullet"/>
      <w:lvlText w:val="•"/>
      <w:lvlJc w:val="left"/>
      <w:pPr>
        <w:ind w:left="7780" w:hanging="360"/>
      </w:pPr>
      <w:rPr>
        <w:rFonts w:hint="default"/>
        <w:lang w:val="en-US" w:eastAsia="en-US" w:bidi="en-US"/>
      </w:rPr>
    </w:lvl>
  </w:abstractNum>
  <w:abstractNum w:abstractNumId="7" w15:restartNumberingAfterBreak="0">
    <w:nsid w:val="1C5348C0"/>
    <w:multiLevelType w:val="hybridMultilevel"/>
    <w:tmpl w:val="75C8EC20"/>
    <w:lvl w:ilvl="0" w:tplc="AC6423E6">
      <w:start w:val="1"/>
      <w:numFmt w:val="decimal"/>
      <w:lvlText w:val="%1."/>
      <w:lvlJc w:val="left"/>
      <w:pPr>
        <w:ind w:left="460" w:hanging="180"/>
      </w:pPr>
      <w:rPr>
        <w:rFonts w:hint="default"/>
        <w:b/>
        <w:bCs/>
        <w:spacing w:val="-3"/>
        <w:w w:val="99"/>
        <w:sz w:val="24"/>
        <w:szCs w:val="24"/>
        <w:lang w:val="en-US" w:eastAsia="en-US" w:bidi="en-US"/>
      </w:rPr>
    </w:lvl>
    <w:lvl w:ilvl="1" w:tplc="BF884B72">
      <w:start w:val="1"/>
      <w:numFmt w:val="lowerLetter"/>
      <w:lvlText w:val="(%2)"/>
      <w:lvlJc w:val="left"/>
      <w:pPr>
        <w:ind w:left="1000" w:hanging="325"/>
      </w:pPr>
      <w:rPr>
        <w:rFonts w:ascii="Times New Roman" w:eastAsia="Times New Roman" w:hAnsi="Times New Roman" w:cs="Times New Roman" w:hint="default"/>
        <w:spacing w:val="-5"/>
        <w:w w:val="99"/>
        <w:sz w:val="24"/>
        <w:szCs w:val="24"/>
        <w:lang w:val="en-US" w:eastAsia="en-US" w:bidi="en-US"/>
      </w:rPr>
    </w:lvl>
    <w:lvl w:ilvl="2" w:tplc="B2F4C852">
      <w:numFmt w:val="bullet"/>
      <w:lvlText w:val="•"/>
      <w:lvlJc w:val="left"/>
      <w:pPr>
        <w:ind w:left="1100" w:hanging="325"/>
      </w:pPr>
      <w:rPr>
        <w:rFonts w:hint="default"/>
        <w:lang w:val="en-US" w:eastAsia="en-US" w:bidi="en-US"/>
      </w:rPr>
    </w:lvl>
    <w:lvl w:ilvl="3" w:tplc="89006FC4">
      <w:numFmt w:val="bullet"/>
      <w:lvlText w:val="•"/>
      <w:lvlJc w:val="left"/>
      <w:pPr>
        <w:ind w:left="2160" w:hanging="325"/>
      </w:pPr>
      <w:rPr>
        <w:rFonts w:hint="default"/>
        <w:lang w:val="en-US" w:eastAsia="en-US" w:bidi="en-US"/>
      </w:rPr>
    </w:lvl>
    <w:lvl w:ilvl="4" w:tplc="3460BF38">
      <w:numFmt w:val="bullet"/>
      <w:lvlText w:val="•"/>
      <w:lvlJc w:val="left"/>
      <w:pPr>
        <w:ind w:left="3220" w:hanging="325"/>
      </w:pPr>
      <w:rPr>
        <w:rFonts w:hint="default"/>
        <w:lang w:val="en-US" w:eastAsia="en-US" w:bidi="en-US"/>
      </w:rPr>
    </w:lvl>
    <w:lvl w:ilvl="5" w:tplc="48B84D66">
      <w:numFmt w:val="bullet"/>
      <w:lvlText w:val="•"/>
      <w:lvlJc w:val="left"/>
      <w:pPr>
        <w:ind w:left="4280" w:hanging="325"/>
      </w:pPr>
      <w:rPr>
        <w:rFonts w:hint="default"/>
        <w:lang w:val="en-US" w:eastAsia="en-US" w:bidi="en-US"/>
      </w:rPr>
    </w:lvl>
    <w:lvl w:ilvl="6" w:tplc="D3B0802E">
      <w:numFmt w:val="bullet"/>
      <w:lvlText w:val="•"/>
      <w:lvlJc w:val="left"/>
      <w:pPr>
        <w:ind w:left="5340" w:hanging="325"/>
      </w:pPr>
      <w:rPr>
        <w:rFonts w:hint="default"/>
        <w:lang w:val="en-US" w:eastAsia="en-US" w:bidi="en-US"/>
      </w:rPr>
    </w:lvl>
    <w:lvl w:ilvl="7" w:tplc="D1C2B5EC">
      <w:numFmt w:val="bullet"/>
      <w:lvlText w:val="•"/>
      <w:lvlJc w:val="left"/>
      <w:pPr>
        <w:ind w:left="6400" w:hanging="325"/>
      </w:pPr>
      <w:rPr>
        <w:rFonts w:hint="default"/>
        <w:lang w:val="en-US" w:eastAsia="en-US" w:bidi="en-US"/>
      </w:rPr>
    </w:lvl>
    <w:lvl w:ilvl="8" w:tplc="9BD812B4">
      <w:numFmt w:val="bullet"/>
      <w:lvlText w:val="•"/>
      <w:lvlJc w:val="left"/>
      <w:pPr>
        <w:ind w:left="7460" w:hanging="325"/>
      </w:pPr>
      <w:rPr>
        <w:rFonts w:hint="default"/>
        <w:lang w:val="en-US" w:eastAsia="en-US" w:bidi="en-US"/>
      </w:rPr>
    </w:lvl>
  </w:abstractNum>
  <w:abstractNum w:abstractNumId="8" w15:restartNumberingAfterBreak="0">
    <w:nsid w:val="1CD96489"/>
    <w:multiLevelType w:val="hybridMultilevel"/>
    <w:tmpl w:val="5368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651D"/>
    <w:multiLevelType w:val="hybridMultilevel"/>
    <w:tmpl w:val="AEDE20E0"/>
    <w:lvl w:ilvl="0" w:tplc="75A015B4">
      <w:start w:val="1"/>
      <w:numFmt w:val="lowerLetter"/>
      <w:lvlText w:val="(%1)"/>
      <w:lvlJc w:val="left"/>
      <w:pPr>
        <w:ind w:left="820" w:hanging="360"/>
      </w:pPr>
      <w:rPr>
        <w:rFonts w:ascii="Times New Roman" w:eastAsia="Times New Roman" w:hAnsi="Times New Roman" w:cs="Times New Roman" w:hint="default"/>
        <w:spacing w:val="-25"/>
        <w:w w:val="99"/>
        <w:sz w:val="24"/>
        <w:szCs w:val="24"/>
        <w:lang w:val="en-US" w:eastAsia="en-US" w:bidi="en-US"/>
      </w:rPr>
    </w:lvl>
    <w:lvl w:ilvl="1" w:tplc="06321284">
      <w:numFmt w:val="bullet"/>
      <w:lvlText w:val="•"/>
      <w:lvlJc w:val="left"/>
      <w:pPr>
        <w:ind w:left="1696" w:hanging="360"/>
      </w:pPr>
      <w:rPr>
        <w:rFonts w:hint="default"/>
        <w:lang w:val="en-US" w:eastAsia="en-US" w:bidi="en-US"/>
      </w:rPr>
    </w:lvl>
    <w:lvl w:ilvl="2" w:tplc="CDE8D6AE">
      <w:numFmt w:val="bullet"/>
      <w:lvlText w:val="•"/>
      <w:lvlJc w:val="left"/>
      <w:pPr>
        <w:ind w:left="2572" w:hanging="360"/>
      </w:pPr>
      <w:rPr>
        <w:rFonts w:hint="default"/>
        <w:lang w:val="en-US" w:eastAsia="en-US" w:bidi="en-US"/>
      </w:rPr>
    </w:lvl>
    <w:lvl w:ilvl="3" w:tplc="51B613BC">
      <w:numFmt w:val="bullet"/>
      <w:lvlText w:val="•"/>
      <w:lvlJc w:val="left"/>
      <w:pPr>
        <w:ind w:left="3448" w:hanging="360"/>
      </w:pPr>
      <w:rPr>
        <w:rFonts w:hint="default"/>
        <w:lang w:val="en-US" w:eastAsia="en-US" w:bidi="en-US"/>
      </w:rPr>
    </w:lvl>
    <w:lvl w:ilvl="4" w:tplc="965CF1BE">
      <w:numFmt w:val="bullet"/>
      <w:lvlText w:val="•"/>
      <w:lvlJc w:val="left"/>
      <w:pPr>
        <w:ind w:left="4324" w:hanging="360"/>
      </w:pPr>
      <w:rPr>
        <w:rFonts w:hint="default"/>
        <w:lang w:val="en-US" w:eastAsia="en-US" w:bidi="en-US"/>
      </w:rPr>
    </w:lvl>
    <w:lvl w:ilvl="5" w:tplc="A3321C34">
      <w:numFmt w:val="bullet"/>
      <w:lvlText w:val="•"/>
      <w:lvlJc w:val="left"/>
      <w:pPr>
        <w:ind w:left="5200" w:hanging="360"/>
      </w:pPr>
      <w:rPr>
        <w:rFonts w:hint="default"/>
        <w:lang w:val="en-US" w:eastAsia="en-US" w:bidi="en-US"/>
      </w:rPr>
    </w:lvl>
    <w:lvl w:ilvl="6" w:tplc="465ED97E">
      <w:numFmt w:val="bullet"/>
      <w:lvlText w:val="•"/>
      <w:lvlJc w:val="left"/>
      <w:pPr>
        <w:ind w:left="6076" w:hanging="360"/>
      </w:pPr>
      <w:rPr>
        <w:rFonts w:hint="default"/>
        <w:lang w:val="en-US" w:eastAsia="en-US" w:bidi="en-US"/>
      </w:rPr>
    </w:lvl>
    <w:lvl w:ilvl="7" w:tplc="601EBC84">
      <w:numFmt w:val="bullet"/>
      <w:lvlText w:val="•"/>
      <w:lvlJc w:val="left"/>
      <w:pPr>
        <w:ind w:left="6952" w:hanging="360"/>
      </w:pPr>
      <w:rPr>
        <w:rFonts w:hint="default"/>
        <w:lang w:val="en-US" w:eastAsia="en-US" w:bidi="en-US"/>
      </w:rPr>
    </w:lvl>
    <w:lvl w:ilvl="8" w:tplc="9250A8CA">
      <w:numFmt w:val="bullet"/>
      <w:lvlText w:val="•"/>
      <w:lvlJc w:val="left"/>
      <w:pPr>
        <w:ind w:left="7828" w:hanging="360"/>
      </w:pPr>
      <w:rPr>
        <w:rFonts w:hint="default"/>
        <w:lang w:val="en-US" w:eastAsia="en-US" w:bidi="en-US"/>
      </w:rPr>
    </w:lvl>
  </w:abstractNum>
  <w:abstractNum w:abstractNumId="10" w15:restartNumberingAfterBreak="0">
    <w:nsid w:val="1F0F394B"/>
    <w:multiLevelType w:val="hybridMultilevel"/>
    <w:tmpl w:val="E280F1F2"/>
    <w:lvl w:ilvl="0" w:tplc="91C6D3D4">
      <w:start w:val="1"/>
      <w:numFmt w:val="lowerLetter"/>
      <w:lvlText w:val="(%1)"/>
      <w:lvlJc w:val="left"/>
      <w:pPr>
        <w:ind w:left="821" w:hanging="360"/>
      </w:pPr>
      <w:rPr>
        <w:rFonts w:ascii="CorpoS" w:eastAsia="Times New Roman" w:hAnsi="CorpoS" w:cs="Times New Roman" w:hint="default"/>
        <w:spacing w:val="-25"/>
        <w:w w:val="99"/>
        <w:sz w:val="24"/>
        <w:szCs w:val="24"/>
        <w:lang w:val="en-US" w:eastAsia="en-US" w:bidi="en-US"/>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15:restartNumberingAfterBreak="0">
    <w:nsid w:val="21516172"/>
    <w:multiLevelType w:val="hybridMultilevel"/>
    <w:tmpl w:val="DF1E24A6"/>
    <w:lvl w:ilvl="0" w:tplc="0409000F">
      <w:start w:val="1"/>
      <w:numFmt w:val="decimal"/>
      <w:lvlText w:val="%1."/>
      <w:lvlJc w:val="left"/>
      <w:pPr>
        <w:ind w:left="280" w:hanging="180"/>
      </w:pPr>
      <w:rPr>
        <w:rFonts w:hint="default"/>
        <w:b/>
        <w:bCs/>
        <w:spacing w:val="-3"/>
        <w:w w:val="99"/>
        <w:sz w:val="24"/>
        <w:szCs w:val="24"/>
        <w:lang w:val="en-US" w:eastAsia="en-US" w:bidi="en-US"/>
      </w:rPr>
    </w:lvl>
    <w:lvl w:ilvl="1" w:tplc="6BEEF45E">
      <w:numFmt w:val="bullet"/>
      <w:lvlText w:val="•"/>
      <w:lvlJc w:val="left"/>
      <w:pPr>
        <w:ind w:left="1210" w:hanging="180"/>
      </w:pPr>
      <w:rPr>
        <w:rFonts w:hint="default"/>
        <w:lang w:val="en-US" w:eastAsia="en-US" w:bidi="en-US"/>
      </w:rPr>
    </w:lvl>
    <w:lvl w:ilvl="2" w:tplc="46A23152">
      <w:numFmt w:val="bullet"/>
      <w:lvlText w:val="•"/>
      <w:lvlJc w:val="left"/>
      <w:pPr>
        <w:ind w:left="2140" w:hanging="180"/>
      </w:pPr>
      <w:rPr>
        <w:rFonts w:hint="default"/>
        <w:lang w:val="en-US" w:eastAsia="en-US" w:bidi="en-US"/>
      </w:rPr>
    </w:lvl>
    <w:lvl w:ilvl="3" w:tplc="78FA7182">
      <w:numFmt w:val="bullet"/>
      <w:lvlText w:val="•"/>
      <w:lvlJc w:val="left"/>
      <w:pPr>
        <w:ind w:left="3070" w:hanging="180"/>
      </w:pPr>
      <w:rPr>
        <w:rFonts w:hint="default"/>
        <w:lang w:val="en-US" w:eastAsia="en-US" w:bidi="en-US"/>
      </w:rPr>
    </w:lvl>
    <w:lvl w:ilvl="4" w:tplc="2D0C8AC8">
      <w:numFmt w:val="bullet"/>
      <w:lvlText w:val="•"/>
      <w:lvlJc w:val="left"/>
      <w:pPr>
        <w:ind w:left="4000" w:hanging="180"/>
      </w:pPr>
      <w:rPr>
        <w:rFonts w:hint="default"/>
        <w:lang w:val="en-US" w:eastAsia="en-US" w:bidi="en-US"/>
      </w:rPr>
    </w:lvl>
    <w:lvl w:ilvl="5" w:tplc="A680F24C">
      <w:numFmt w:val="bullet"/>
      <w:lvlText w:val="•"/>
      <w:lvlJc w:val="left"/>
      <w:pPr>
        <w:ind w:left="4930" w:hanging="180"/>
      </w:pPr>
      <w:rPr>
        <w:rFonts w:hint="default"/>
        <w:lang w:val="en-US" w:eastAsia="en-US" w:bidi="en-US"/>
      </w:rPr>
    </w:lvl>
    <w:lvl w:ilvl="6" w:tplc="F7447FAA">
      <w:numFmt w:val="bullet"/>
      <w:lvlText w:val="•"/>
      <w:lvlJc w:val="left"/>
      <w:pPr>
        <w:ind w:left="5860" w:hanging="180"/>
      </w:pPr>
      <w:rPr>
        <w:rFonts w:hint="default"/>
        <w:lang w:val="en-US" w:eastAsia="en-US" w:bidi="en-US"/>
      </w:rPr>
    </w:lvl>
    <w:lvl w:ilvl="7" w:tplc="2D5C7C8A">
      <w:numFmt w:val="bullet"/>
      <w:lvlText w:val="•"/>
      <w:lvlJc w:val="left"/>
      <w:pPr>
        <w:ind w:left="6790" w:hanging="180"/>
      </w:pPr>
      <w:rPr>
        <w:rFonts w:hint="default"/>
        <w:lang w:val="en-US" w:eastAsia="en-US" w:bidi="en-US"/>
      </w:rPr>
    </w:lvl>
    <w:lvl w:ilvl="8" w:tplc="598EFB5A">
      <w:numFmt w:val="bullet"/>
      <w:lvlText w:val="•"/>
      <w:lvlJc w:val="left"/>
      <w:pPr>
        <w:ind w:left="7720" w:hanging="180"/>
      </w:pPr>
      <w:rPr>
        <w:rFonts w:hint="default"/>
        <w:lang w:val="en-US" w:eastAsia="en-US" w:bidi="en-US"/>
      </w:rPr>
    </w:lvl>
  </w:abstractNum>
  <w:abstractNum w:abstractNumId="12" w15:restartNumberingAfterBreak="0">
    <w:nsid w:val="29991A43"/>
    <w:multiLevelType w:val="hybridMultilevel"/>
    <w:tmpl w:val="74A2D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510BF"/>
    <w:multiLevelType w:val="hybridMultilevel"/>
    <w:tmpl w:val="5DD63480"/>
    <w:lvl w:ilvl="0" w:tplc="8168D090">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E14A8688">
      <w:start w:val="1"/>
      <w:numFmt w:val="decimal"/>
      <w:lvlText w:val="%2."/>
      <w:lvlJc w:val="left"/>
      <w:pPr>
        <w:ind w:left="520" w:hanging="360"/>
      </w:pPr>
      <w:rPr>
        <w:rFonts w:ascii="Times New Roman" w:eastAsia="Times New Roman" w:hAnsi="Times New Roman" w:cs="Times New Roman" w:hint="default"/>
        <w:spacing w:val="-5"/>
        <w:w w:val="99"/>
        <w:sz w:val="24"/>
        <w:szCs w:val="24"/>
        <w:lang w:val="en-US" w:eastAsia="en-US" w:bidi="en-US"/>
      </w:rPr>
    </w:lvl>
    <w:lvl w:ilvl="2" w:tplc="7D5A4ECC">
      <w:numFmt w:val="bullet"/>
      <w:lvlText w:val="•"/>
      <w:lvlJc w:val="left"/>
      <w:pPr>
        <w:ind w:left="1526" w:hanging="360"/>
      </w:pPr>
      <w:rPr>
        <w:rFonts w:hint="default"/>
        <w:lang w:val="en-US" w:eastAsia="en-US" w:bidi="en-US"/>
      </w:rPr>
    </w:lvl>
    <w:lvl w:ilvl="3" w:tplc="6ED69446">
      <w:numFmt w:val="bullet"/>
      <w:lvlText w:val="•"/>
      <w:lvlJc w:val="left"/>
      <w:pPr>
        <w:ind w:left="2533" w:hanging="360"/>
      </w:pPr>
      <w:rPr>
        <w:rFonts w:hint="default"/>
        <w:lang w:val="en-US" w:eastAsia="en-US" w:bidi="en-US"/>
      </w:rPr>
    </w:lvl>
    <w:lvl w:ilvl="4" w:tplc="CF8249CA">
      <w:numFmt w:val="bullet"/>
      <w:lvlText w:val="•"/>
      <w:lvlJc w:val="left"/>
      <w:pPr>
        <w:ind w:left="3540" w:hanging="360"/>
      </w:pPr>
      <w:rPr>
        <w:rFonts w:hint="default"/>
        <w:lang w:val="en-US" w:eastAsia="en-US" w:bidi="en-US"/>
      </w:rPr>
    </w:lvl>
    <w:lvl w:ilvl="5" w:tplc="1EF4D706">
      <w:numFmt w:val="bullet"/>
      <w:lvlText w:val="•"/>
      <w:lvlJc w:val="left"/>
      <w:pPr>
        <w:ind w:left="4546" w:hanging="360"/>
      </w:pPr>
      <w:rPr>
        <w:rFonts w:hint="default"/>
        <w:lang w:val="en-US" w:eastAsia="en-US" w:bidi="en-US"/>
      </w:rPr>
    </w:lvl>
    <w:lvl w:ilvl="6" w:tplc="ACA6CCC6">
      <w:numFmt w:val="bullet"/>
      <w:lvlText w:val="•"/>
      <w:lvlJc w:val="left"/>
      <w:pPr>
        <w:ind w:left="5553" w:hanging="360"/>
      </w:pPr>
      <w:rPr>
        <w:rFonts w:hint="default"/>
        <w:lang w:val="en-US" w:eastAsia="en-US" w:bidi="en-US"/>
      </w:rPr>
    </w:lvl>
    <w:lvl w:ilvl="7" w:tplc="7E54F78C">
      <w:numFmt w:val="bullet"/>
      <w:lvlText w:val="•"/>
      <w:lvlJc w:val="left"/>
      <w:pPr>
        <w:ind w:left="6560" w:hanging="360"/>
      </w:pPr>
      <w:rPr>
        <w:rFonts w:hint="default"/>
        <w:lang w:val="en-US" w:eastAsia="en-US" w:bidi="en-US"/>
      </w:rPr>
    </w:lvl>
    <w:lvl w:ilvl="8" w:tplc="45E4A81C">
      <w:numFmt w:val="bullet"/>
      <w:lvlText w:val="•"/>
      <w:lvlJc w:val="left"/>
      <w:pPr>
        <w:ind w:left="7566" w:hanging="360"/>
      </w:pPr>
      <w:rPr>
        <w:rFonts w:hint="default"/>
        <w:lang w:val="en-US" w:eastAsia="en-US" w:bidi="en-US"/>
      </w:rPr>
    </w:lvl>
  </w:abstractNum>
  <w:abstractNum w:abstractNumId="14" w15:restartNumberingAfterBreak="0">
    <w:nsid w:val="2C2B1B0F"/>
    <w:multiLevelType w:val="hybridMultilevel"/>
    <w:tmpl w:val="85AA4A34"/>
    <w:lvl w:ilvl="0" w:tplc="085E779A">
      <w:start w:val="1"/>
      <w:numFmt w:val="lowerLetter"/>
      <w:lvlText w:val="(%1)"/>
      <w:lvlJc w:val="left"/>
      <w:pPr>
        <w:ind w:left="720" w:hanging="360"/>
      </w:pPr>
      <w:rPr>
        <w:rFonts w:ascii="CorpoS" w:eastAsia="Times New Roman" w:hAnsi="CorpoS" w:cs="Times New Roman" w:hint="default"/>
        <w:spacing w:val="-2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2880"/>
    <w:multiLevelType w:val="hybridMultilevel"/>
    <w:tmpl w:val="DC0664A2"/>
    <w:lvl w:ilvl="0" w:tplc="BF884B72">
      <w:start w:val="1"/>
      <w:numFmt w:val="lowerLetter"/>
      <w:lvlText w:val="(%1)"/>
      <w:lvlJc w:val="left"/>
      <w:pPr>
        <w:ind w:left="1000" w:hanging="325"/>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551D4"/>
    <w:multiLevelType w:val="hybridMultilevel"/>
    <w:tmpl w:val="106420F2"/>
    <w:lvl w:ilvl="0" w:tplc="84EE2720">
      <w:start w:val="1"/>
      <w:numFmt w:val="decimal"/>
      <w:lvlText w:val="%1."/>
      <w:lvlJc w:val="left"/>
      <w:pPr>
        <w:ind w:left="551" w:hanging="360"/>
      </w:pPr>
      <w:rPr>
        <w:rFonts w:ascii="Times New Roman" w:eastAsia="Times New Roman" w:hAnsi="Times New Roman" w:cs="Times New Roman" w:hint="default"/>
        <w:spacing w:val="-3"/>
        <w:w w:val="99"/>
        <w:sz w:val="24"/>
        <w:szCs w:val="24"/>
        <w:lang w:val="en-US" w:eastAsia="en-US" w:bidi="en-US"/>
      </w:rPr>
    </w:lvl>
    <w:lvl w:ilvl="1" w:tplc="DCD0C360">
      <w:numFmt w:val="bullet"/>
      <w:lvlText w:val="•"/>
      <w:lvlJc w:val="left"/>
      <w:pPr>
        <w:ind w:left="1462" w:hanging="360"/>
      </w:pPr>
      <w:rPr>
        <w:rFonts w:hint="default"/>
        <w:lang w:val="en-US" w:eastAsia="en-US" w:bidi="en-US"/>
      </w:rPr>
    </w:lvl>
    <w:lvl w:ilvl="2" w:tplc="BFC23198">
      <w:numFmt w:val="bullet"/>
      <w:lvlText w:val="•"/>
      <w:lvlJc w:val="left"/>
      <w:pPr>
        <w:ind w:left="2364" w:hanging="360"/>
      </w:pPr>
      <w:rPr>
        <w:rFonts w:hint="default"/>
        <w:lang w:val="en-US" w:eastAsia="en-US" w:bidi="en-US"/>
      </w:rPr>
    </w:lvl>
    <w:lvl w:ilvl="3" w:tplc="02A0FD36">
      <w:numFmt w:val="bullet"/>
      <w:lvlText w:val="•"/>
      <w:lvlJc w:val="left"/>
      <w:pPr>
        <w:ind w:left="3266" w:hanging="360"/>
      </w:pPr>
      <w:rPr>
        <w:rFonts w:hint="default"/>
        <w:lang w:val="en-US" w:eastAsia="en-US" w:bidi="en-US"/>
      </w:rPr>
    </w:lvl>
    <w:lvl w:ilvl="4" w:tplc="B82CEBAA">
      <w:numFmt w:val="bullet"/>
      <w:lvlText w:val="•"/>
      <w:lvlJc w:val="left"/>
      <w:pPr>
        <w:ind w:left="4168" w:hanging="360"/>
      </w:pPr>
      <w:rPr>
        <w:rFonts w:hint="default"/>
        <w:lang w:val="en-US" w:eastAsia="en-US" w:bidi="en-US"/>
      </w:rPr>
    </w:lvl>
    <w:lvl w:ilvl="5" w:tplc="9CD2CA02">
      <w:numFmt w:val="bullet"/>
      <w:lvlText w:val="•"/>
      <w:lvlJc w:val="left"/>
      <w:pPr>
        <w:ind w:left="5070" w:hanging="360"/>
      </w:pPr>
      <w:rPr>
        <w:rFonts w:hint="default"/>
        <w:lang w:val="en-US" w:eastAsia="en-US" w:bidi="en-US"/>
      </w:rPr>
    </w:lvl>
    <w:lvl w:ilvl="6" w:tplc="51766EA8">
      <w:numFmt w:val="bullet"/>
      <w:lvlText w:val="•"/>
      <w:lvlJc w:val="left"/>
      <w:pPr>
        <w:ind w:left="5972" w:hanging="360"/>
      </w:pPr>
      <w:rPr>
        <w:rFonts w:hint="default"/>
        <w:lang w:val="en-US" w:eastAsia="en-US" w:bidi="en-US"/>
      </w:rPr>
    </w:lvl>
    <w:lvl w:ilvl="7" w:tplc="AFA26170">
      <w:numFmt w:val="bullet"/>
      <w:lvlText w:val="•"/>
      <w:lvlJc w:val="left"/>
      <w:pPr>
        <w:ind w:left="6874" w:hanging="360"/>
      </w:pPr>
      <w:rPr>
        <w:rFonts w:hint="default"/>
        <w:lang w:val="en-US" w:eastAsia="en-US" w:bidi="en-US"/>
      </w:rPr>
    </w:lvl>
    <w:lvl w:ilvl="8" w:tplc="5D224F94">
      <w:numFmt w:val="bullet"/>
      <w:lvlText w:val="•"/>
      <w:lvlJc w:val="left"/>
      <w:pPr>
        <w:ind w:left="7776" w:hanging="360"/>
      </w:pPr>
      <w:rPr>
        <w:rFonts w:hint="default"/>
        <w:lang w:val="en-US" w:eastAsia="en-US" w:bidi="en-US"/>
      </w:rPr>
    </w:lvl>
  </w:abstractNum>
  <w:abstractNum w:abstractNumId="17" w15:restartNumberingAfterBreak="0">
    <w:nsid w:val="362433E0"/>
    <w:multiLevelType w:val="hybridMultilevel"/>
    <w:tmpl w:val="9814D7F4"/>
    <w:lvl w:ilvl="0" w:tplc="6F2C6836">
      <w:start w:val="1"/>
      <w:numFmt w:val="decimal"/>
      <w:lvlText w:val="%1."/>
      <w:lvlJc w:val="left"/>
      <w:pPr>
        <w:ind w:left="551" w:hanging="360"/>
      </w:pPr>
      <w:rPr>
        <w:rFonts w:ascii="Times New Roman" w:eastAsia="Times New Roman" w:hAnsi="Times New Roman" w:cs="Times New Roman" w:hint="default"/>
        <w:spacing w:val="-5"/>
        <w:w w:val="99"/>
        <w:sz w:val="24"/>
        <w:szCs w:val="24"/>
        <w:lang w:val="en-US" w:eastAsia="en-US" w:bidi="en-US"/>
      </w:rPr>
    </w:lvl>
    <w:lvl w:ilvl="1" w:tplc="715C6024">
      <w:start w:val="1"/>
      <w:numFmt w:val="lowerLetter"/>
      <w:lvlText w:val="(%2)"/>
      <w:lvlJc w:val="left"/>
      <w:pPr>
        <w:ind w:left="1271" w:hanging="360"/>
      </w:pPr>
      <w:rPr>
        <w:rFonts w:ascii="Times New Roman" w:eastAsia="Times New Roman" w:hAnsi="Times New Roman" w:cs="Times New Roman" w:hint="default"/>
        <w:spacing w:val="-25"/>
        <w:w w:val="99"/>
        <w:sz w:val="24"/>
        <w:szCs w:val="24"/>
        <w:lang w:val="en-US" w:eastAsia="en-US" w:bidi="en-US"/>
      </w:rPr>
    </w:lvl>
    <w:lvl w:ilvl="2" w:tplc="9C4CA8AA">
      <w:numFmt w:val="bullet"/>
      <w:lvlText w:val="•"/>
      <w:lvlJc w:val="left"/>
      <w:pPr>
        <w:ind w:left="2202" w:hanging="360"/>
      </w:pPr>
      <w:rPr>
        <w:rFonts w:hint="default"/>
        <w:lang w:val="en-US" w:eastAsia="en-US" w:bidi="en-US"/>
      </w:rPr>
    </w:lvl>
    <w:lvl w:ilvl="3" w:tplc="191CA136">
      <w:numFmt w:val="bullet"/>
      <w:lvlText w:val="•"/>
      <w:lvlJc w:val="left"/>
      <w:pPr>
        <w:ind w:left="3124" w:hanging="360"/>
      </w:pPr>
      <w:rPr>
        <w:rFonts w:hint="default"/>
        <w:lang w:val="en-US" w:eastAsia="en-US" w:bidi="en-US"/>
      </w:rPr>
    </w:lvl>
    <w:lvl w:ilvl="4" w:tplc="0376494A">
      <w:numFmt w:val="bullet"/>
      <w:lvlText w:val="•"/>
      <w:lvlJc w:val="left"/>
      <w:pPr>
        <w:ind w:left="4046" w:hanging="360"/>
      </w:pPr>
      <w:rPr>
        <w:rFonts w:hint="default"/>
        <w:lang w:val="en-US" w:eastAsia="en-US" w:bidi="en-US"/>
      </w:rPr>
    </w:lvl>
    <w:lvl w:ilvl="5" w:tplc="12C46A7A">
      <w:numFmt w:val="bullet"/>
      <w:lvlText w:val="•"/>
      <w:lvlJc w:val="left"/>
      <w:pPr>
        <w:ind w:left="4968" w:hanging="360"/>
      </w:pPr>
      <w:rPr>
        <w:rFonts w:hint="default"/>
        <w:lang w:val="en-US" w:eastAsia="en-US" w:bidi="en-US"/>
      </w:rPr>
    </w:lvl>
    <w:lvl w:ilvl="6" w:tplc="34DC279A">
      <w:numFmt w:val="bullet"/>
      <w:lvlText w:val="•"/>
      <w:lvlJc w:val="left"/>
      <w:pPr>
        <w:ind w:left="5891" w:hanging="360"/>
      </w:pPr>
      <w:rPr>
        <w:rFonts w:hint="default"/>
        <w:lang w:val="en-US" w:eastAsia="en-US" w:bidi="en-US"/>
      </w:rPr>
    </w:lvl>
    <w:lvl w:ilvl="7" w:tplc="AE56AF3C">
      <w:numFmt w:val="bullet"/>
      <w:lvlText w:val="•"/>
      <w:lvlJc w:val="left"/>
      <w:pPr>
        <w:ind w:left="6813" w:hanging="360"/>
      </w:pPr>
      <w:rPr>
        <w:rFonts w:hint="default"/>
        <w:lang w:val="en-US" w:eastAsia="en-US" w:bidi="en-US"/>
      </w:rPr>
    </w:lvl>
    <w:lvl w:ilvl="8" w:tplc="123C04FC">
      <w:numFmt w:val="bullet"/>
      <w:lvlText w:val="•"/>
      <w:lvlJc w:val="left"/>
      <w:pPr>
        <w:ind w:left="7735" w:hanging="360"/>
      </w:pPr>
      <w:rPr>
        <w:rFonts w:hint="default"/>
        <w:lang w:val="en-US" w:eastAsia="en-US" w:bidi="en-US"/>
      </w:rPr>
    </w:lvl>
  </w:abstractNum>
  <w:abstractNum w:abstractNumId="18" w15:restartNumberingAfterBreak="0">
    <w:nsid w:val="3B3F0DCC"/>
    <w:multiLevelType w:val="hybridMultilevel"/>
    <w:tmpl w:val="F0AEFFB8"/>
    <w:lvl w:ilvl="0" w:tplc="ECFAEA56">
      <w:start w:val="1"/>
      <w:numFmt w:val="decimal"/>
      <w:lvlText w:val="%1."/>
      <w:lvlJc w:val="left"/>
      <w:pPr>
        <w:ind w:left="820" w:hanging="360"/>
      </w:pPr>
      <w:rPr>
        <w:rFonts w:hint="default"/>
        <w:spacing w:val="-20"/>
        <w:w w:val="99"/>
        <w:lang w:val="en-US" w:eastAsia="en-US" w:bidi="en-US"/>
      </w:rPr>
    </w:lvl>
    <w:lvl w:ilvl="1" w:tplc="9AF04FA6">
      <w:numFmt w:val="bullet"/>
      <w:lvlText w:val="•"/>
      <w:lvlJc w:val="left"/>
      <w:pPr>
        <w:ind w:left="1696" w:hanging="360"/>
      </w:pPr>
      <w:rPr>
        <w:rFonts w:hint="default"/>
        <w:lang w:val="en-US" w:eastAsia="en-US" w:bidi="en-US"/>
      </w:rPr>
    </w:lvl>
    <w:lvl w:ilvl="2" w:tplc="1B784258">
      <w:numFmt w:val="bullet"/>
      <w:lvlText w:val="•"/>
      <w:lvlJc w:val="left"/>
      <w:pPr>
        <w:ind w:left="2572" w:hanging="360"/>
      </w:pPr>
      <w:rPr>
        <w:rFonts w:hint="default"/>
        <w:lang w:val="en-US" w:eastAsia="en-US" w:bidi="en-US"/>
      </w:rPr>
    </w:lvl>
    <w:lvl w:ilvl="3" w:tplc="A5960248">
      <w:numFmt w:val="bullet"/>
      <w:lvlText w:val="•"/>
      <w:lvlJc w:val="left"/>
      <w:pPr>
        <w:ind w:left="3448" w:hanging="360"/>
      </w:pPr>
      <w:rPr>
        <w:rFonts w:hint="default"/>
        <w:lang w:val="en-US" w:eastAsia="en-US" w:bidi="en-US"/>
      </w:rPr>
    </w:lvl>
    <w:lvl w:ilvl="4" w:tplc="FFCA9B92">
      <w:numFmt w:val="bullet"/>
      <w:lvlText w:val="•"/>
      <w:lvlJc w:val="left"/>
      <w:pPr>
        <w:ind w:left="4324" w:hanging="360"/>
      </w:pPr>
      <w:rPr>
        <w:rFonts w:hint="default"/>
        <w:lang w:val="en-US" w:eastAsia="en-US" w:bidi="en-US"/>
      </w:rPr>
    </w:lvl>
    <w:lvl w:ilvl="5" w:tplc="DE3E8A00">
      <w:numFmt w:val="bullet"/>
      <w:lvlText w:val="•"/>
      <w:lvlJc w:val="left"/>
      <w:pPr>
        <w:ind w:left="5200" w:hanging="360"/>
      </w:pPr>
      <w:rPr>
        <w:rFonts w:hint="default"/>
        <w:lang w:val="en-US" w:eastAsia="en-US" w:bidi="en-US"/>
      </w:rPr>
    </w:lvl>
    <w:lvl w:ilvl="6" w:tplc="B06CA90A">
      <w:numFmt w:val="bullet"/>
      <w:lvlText w:val="•"/>
      <w:lvlJc w:val="left"/>
      <w:pPr>
        <w:ind w:left="6076" w:hanging="360"/>
      </w:pPr>
      <w:rPr>
        <w:rFonts w:hint="default"/>
        <w:lang w:val="en-US" w:eastAsia="en-US" w:bidi="en-US"/>
      </w:rPr>
    </w:lvl>
    <w:lvl w:ilvl="7" w:tplc="82846544">
      <w:numFmt w:val="bullet"/>
      <w:lvlText w:val="•"/>
      <w:lvlJc w:val="left"/>
      <w:pPr>
        <w:ind w:left="6952" w:hanging="360"/>
      </w:pPr>
      <w:rPr>
        <w:rFonts w:hint="default"/>
        <w:lang w:val="en-US" w:eastAsia="en-US" w:bidi="en-US"/>
      </w:rPr>
    </w:lvl>
    <w:lvl w:ilvl="8" w:tplc="75B4D9F6">
      <w:numFmt w:val="bullet"/>
      <w:lvlText w:val="•"/>
      <w:lvlJc w:val="left"/>
      <w:pPr>
        <w:ind w:left="7828" w:hanging="360"/>
      </w:pPr>
      <w:rPr>
        <w:rFonts w:hint="default"/>
        <w:lang w:val="en-US" w:eastAsia="en-US" w:bidi="en-US"/>
      </w:rPr>
    </w:lvl>
  </w:abstractNum>
  <w:abstractNum w:abstractNumId="19" w15:restartNumberingAfterBreak="0">
    <w:nsid w:val="401066DD"/>
    <w:multiLevelType w:val="hybridMultilevel"/>
    <w:tmpl w:val="0F1C1170"/>
    <w:lvl w:ilvl="0" w:tplc="37CA8AFE">
      <w:start w:val="1"/>
      <w:numFmt w:val="decimal"/>
      <w:lvlText w:val="%1."/>
      <w:lvlJc w:val="left"/>
      <w:pPr>
        <w:ind w:left="551" w:hanging="360"/>
      </w:pPr>
      <w:rPr>
        <w:rFonts w:ascii="Times New Roman" w:eastAsia="Times New Roman" w:hAnsi="Times New Roman" w:cs="Times New Roman" w:hint="default"/>
        <w:spacing w:val="-5"/>
        <w:w w:val="99"/>
        <w:sz w:val="24"/>
        <w:szCs w:val="24"/>
        <w:lang w:val="en-US" w:eastAsia="en-US" w:bidi="en-US"/>
      </w:rPr>
    </w:lvl>
    <w:lvl w:ilvl="1" w:tplc="AD3C72A0">
      <w:start w:val="1"/>
      <w:numFmt w:val="lowerLetter"/>
      <w:lvlText w:val="(%2)"/>
      <w:lvlJc w:val="left"/>
      <w:pPr>
        <w:ind w:left="640" w:hanging="384"/>
      </w:pPr>
      <w:rPr>
        <w:rFonts w:ascii="Times New Roman" w:eastAsia="Times New Roman" w:hAnsi="Times New Roman" w:cs="Times New Roman" w:hint="default"/>
        <w:spacing w:val="-2"/>
        <w:w w:val="99"/>
        <w:sz w:val="24"/>
        <w:szCs w:val="24"/>
        <w:lang w:val="en-US" w:eastAsia="en-US" w:bidi="en-US"/>
      </w:rPr>
    </w:lvl>
    <w:lvl w:ilvl="2" w:tplc="E8FCAD84">
      <w:numFmt w:val="bullet"/>
      <w:lvlText w:val="•"/>
      <w:lvlJc w:val="left"/>
      <w:pPr>
        <w:ind w:left="1633" w:hanging="384"/>
      </w:pPr>
      <w:rPr>
        <w:rFonts w:hint="default"/>
        <w:lang w:val="en-US" w:eastAsia="en-US" w:bidi="en-US"/>
      </w:rPr>
    </w:lvl>
    <w:lvl w:ilvl="3" w:tplc="149E6D60">
      <w:numFmt w:val="bullet"/>
      <w:lvlText w:val="•"/>
      <w:lvlJc w:val="left"/>
      <w:pPr>
        <w:ind w:left="2626" w:hanging="384"/>
      </w:pPr>
      <w:rPr>
        <w:rFonts w:hint="default"/>
        <w:lang w:val="en-US" w:eastAsia="en-US" w:bidi="en-US"/>
      </w:rPr>
    </w:lvl>
    <w:lvl w:ilvl="4" w:tplc="8DDEF660">
      <w:numFmt w:val="bullet"/>
      <w:lvlText w:val="•"/>
      <w:lvlJc w:val="left"/>
      <w:pPr>
        <w:ind w:left="3620" w:hanging="384"/>
      </w:pPr>
      <w:rPr>
        <w:rFonts w:hint="default"/>
        <w:lang w:val="en-US" w:eastAsia="en-US" w:bidi="en-US"/>
      </w:rPr>
    </w:lvl>
    <w:lvl w:ilvl="5" w:tplc="79F05C1C">
      <w:numFmt w:val="bullet"/>
      <w:lvlText w:val="•"/>
      <w:lvlJc w:val="left"/>
      <w:pPr>
        <w:ind w:left="4613" w:hanging="384"/>
      </w:pPr>
      <w:rPr>
        <w:rFonts w:hint="default"/>
        <w:lang w:val="en-US" w:eastAsia="en-US" w:bidi="en-US"/>
      </w:rPr>
    </w:lvl>
    <w:lvl w:ilvl="6" w:tplc="1D606542">
      <w:numFmt w:val="bullet"/>
      <w:lvlText w:val="•"/>
      <w:lvlJc w:val="left"/>
      <w:pPr>
        <w:ind w:left="5606" w:hanging="384"/>
      </w:pPr>
      <w:rPr>
        <w:rFonts w:hint="default"/>
        <w:lang w:val="en-US" w:eastAsia="en-US" w:bidi="en-US"/>
      </w:rPr>
    </w:lvl>
    <w:lvl w:ilvl="7" w:tplc="F80A2090">
      <w:numFmt w:val="bullet"/>
      <w:lvlText w:val="•"/>
      <w:lvlJc w:val="left"/>
      <w:pPr>
        <w:ind w:left="6600" w:hanging="384"/>
      </w:pPr>
      <w:rPr>
        <w:rFonts w:hint="default"/>
        <w:lang w:val="en-US" w:eastAsia="en-US" w:bidi="en-US"/>
      </w:rPr>
    </w:lvl>
    <w:lvl w:ilvl="8" w:tplc="B8C62172">
      <w:numFmt w:val="bullet"/>
      <w:lvlText w:val="•"/>
      <w:lvlJc w:val="left"/>
      <w:pPr>
        <w:ind w:left="7593" w:hanging="384"/>
      </w:pPr>
      <w:rPr>
        <w:rFonts w:hint="default"/>
        <w:lang w:val="en-US" w:eastAsia="en-US" w:bidi="en-US"/>
      </w:rPr>
    </w:lvl>
  </w:abstractNum>
  <w:abstractNum w:abstractNumId="20" w15:restartNumberingAfterBreak="0">
    <w:nsid w:val="40D8623D"/>
    <w:multiLevelType w:val="hybridMultilevel"/>
    <w:tmpl w:val="83EA4CF8"/>
    <w:lvl w:ilvl="0" w:tplc="99980A42">
      <w:start w:val="1"/>
      <w:numFmt w:val="decimal"/>
      <w:lvlText w:val="%1"/>
      <w:lvlJc w:val="left"/>
      <w:pPr>
        <w:ind w:left="460" w:hanging="180"/>
      </w:pPr>
      <w:rPr>
        <w:rFonts w:ascii="Times New Roman" w:eastAsia="Times New Roman" w:hAnsi="Times New Roman" w:cs="Times New Roman" w:hint="default"/>
        <w:b/>
        <w:bCs/>
        <w:spacing w:val="-3"/>
        <w:w w:val="99"/>
        <w:sz w:val="24"/>
        <w:szCs w:val="24"/>
        <w:lang w:val="en-US" w:eastAsia="en-US" w:bidi="en-US"/>
      </w:rPr>
    </w:lvl>
    <w:lvl w:ilvl="1" w:tplc="BF884B72">
      <w:start w:val="1"/>
      <w:numFmt w:val="lowerLetter"/>
      <w:lvlText w:val="(%2)"/>
      <w:lvlJc w:val="left"/>
      <w:pPr>
        <w:ind w:left="1000" w:hanging="325"/>
      </w:pPr>
      <w:rPr>
        <w:rFonts w:ascii="Times New Roman" w:eastAsia="Times New Roman" w:hAnsi="Times New Roman" w:cs="Times New Roman" w:hint="default"/>
        <w:spacing w:val="-5"/>
        <w:w w:val="99"/>
        <w:sz w:val="24"/>
        <w:szCs w:val="24"/>
        <w:lang w:val="en-US" w:eastAsia="en-US" w:bidi="en-US"/>
      </w:rPr>
    </w:lvl>
    <w:lvl w:ilvl="2" w:tplc="B2F4C852">
      <w:numFmt w:val="bullet"/>
      <w:lvlText w:val="•"/>
      <w:lvlJc w:val="left"/>
      <w:pPr>
        <w:ind w:left="1100" w:hanging="325"/>
      </w:pPr>
      <w:rPr>
        <w:rFonts w:hint="default"/>
        <w:lang w:val="en-US" w:eastAsia="en-US" w:bidi="en-US"/>
      </w:rPr>
    </w:lvl>
    <w:lvl w:ilvl="3" w:tplc="89006FC4">
      <w:numFmt w:val="bullet"/>
      <w:lvlText w:val="•"/>
      <w:lvlJc w:val="left"/>
      <w:pPr>
        <w:ind w:left="2160" w:hanging="325"/>
      </w:pPr>
      <w:rPr>
        <w:rFonts w:hint="default"/>
        <w:lang w:val="en-US" w:eastAsia="en-US" w:bidi="en-US"/>
      </w:rPr>
    </w:lvl>
    <w:lvl w:ilvl="4" w:tplc="3460BF38">
      <w:numFmt w:val="bullet"/>
      <w:lvlText w:val="•"/>
      <w:lvlJc w:val="left"/>
      <w:pPr>
        <w:ind w:left="3220" w:hanging="325"/>
      </w:pPr>
      <w:rPr>
        <w:rFonts w:hint="default"/>
        <w:lang w:val="en-US" w:eastAsia="en-US" w:bidi="en-US"/>
      </w:rPr>
    </w:lvl>
    <w:lvl w:ilvl="5" w:tplc="48B84D66">
      <w:numFmt w:val="bullet"/>
      <w:lvlText w:val="•"/>
      <w:lvlJc w:val="left"/>
      <w:pPr>
        <w:ind w:left="4280" w:hanging="325"/>
      </w:pPr>
      <w:rPr>
        <w:rFonts w:hint="default"/>
        <w:lang w:val="en-US" w:eastAsia="en-US" w:bidi="en-US"/>
      </w:rPr>
    </w:lvl>
    <w:lvl w:ilvl="6" w:tplc="D3B0802E">
      <w:numFmt w:val="bullet"/>
      <w:lvlText w:val="•"/>
      <w:lvlJc w:val="left"/>
      <w:pPr>
        <w:ind w:left="5340" w:hanging="325"/>
      </w:pPr>
      <w:rPr>
        <w:rFonts w:hint="default"/>
        <w:lang w:val="en-US" w:eastAsia="en-US" w:bidi="en-US"/>
      </w:rPr>
    </w:lvl>
    <w:lvl w:ilvl="7" w:tplc="D1C2B5EC">
      <w:numFmt w:val="bullet"/>
      <w:lvlText w:val="•"/>
      <w:lvlJc w:val="left"/>
      <w:pPr>
        <w:ind w:left="6400" w:hanging="325"/>
      </w:pPr>
      <w:rPr>
        <w:rFonts w:hint="default"/>
        <w:lang w:val="en-US" w:eastAsia="en-US" w:bidi="en-US"/>
      </w:rPr>
    </w:lvl>
    <w:lvl w:ilvl="8" w:tplc="9BD812B4">
      <w:numFmt w:val="bullet"/>
      <w:lvlText w:val="•"/>
      <w:lvlJc w:val="left"/>
      <w:pPr>
        <w:ind w:left="7460" w:hanging="325"/>
      </w:pPr>
      <w:rPr>
        <w:rFonts w:hint="default"/>
        <w:lang w:val="en-US" w:eastAsia="en-US" w:bidi="en-US"/>
      </w:rPr>
    </w:lvl>
  </w:abstractNum>
  <w:abstractNum w:abstractNumId="21" w15:restartNumberingAfterBreak="0">
    <w:nsid w:val="425A46D3"/>
    <w:multiLevelType w:val="hybridMultilevel"/>
    <w:tmpl w:val="5AF25BF8"/>
    <w:lvl w:ilvl="0" w:tplc="B514364C">
      <w:start w:val="1"/>
      <w:numFmt w:val="decimal"/>
      <w:lvlText w:val="%1."/>
      <w:lvlJc w:val="left"/>
      <w:pPr>
        <w:tabs>
          <w:tab w:val="num" w:pos="450"/>
        </w:tabs>
        <w:ind w:left="450" w:hanging="360"/>
      </w:pPr>
      <w:rPr>
        <w:rFonts w:ascii="Times New Roman" w:eastAsia="Times New Roman" w:hAnsi="Times New Roman" w:cs="Times New Roman"/>
      </w:rPr>
    </w:lvl>
    <w:lvl w:ilvl="1" w:tplc="B2700DBE">
      <w:start w:val="1"/>
      <w:numFmt w:val="lowerLetter"/>
      <w:lvlText w:val="(%2)"/>
      <w:lvlJc w:val="left"/>
      <w:pPr>
        <w:tabs>
          <w:tab w:val="num" w:pos="1170"/>
        </w:tabs>
        <w:ind w:left="1170" w:hanging="360"/>
      </w:pPr>
      <w:rPr>
        <w:rFonts w:ascii="Times New Roman" w:eastAsia="Times New Roman" w:hAnsi="Times New Roman" w:cs="Times New Roman"/>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55D4183"/>
    <w:multiLevelType w:val="hybridMultilevel"/>
    <w:tmpl w:val="EA86A4A4"/>
    <w:lvl w:ilvl="0" w:tplc="AC3CFBDA">
      <w:start w:val="1"/>
      <w:numFmt w:val="decimal"/>
      <w:lvlText w:val="%1."/>
      <w:lvlJc w:val="left"/>
      <w:pPr>
        <w:ind w:left="551" w:hanging="360"/>
      </w:pPr>
      <w:rPr>
        <w:rFonts w:ascii="Times New Roman" w:eastAsia="Times New Roman" w:hAnsi="Times New Roman" w:cs="Times New Roman" w:hint="default"/>
        <w:spacing w:val="-5"/>
        <w:w w:val="99"/>
        <w:sz w:val="24"/>
        <w:szCs w:val="24"/>
        <w:lang w:val="en-US" w:eastAsia="en-US" w:bidi="en-US"/>
      </w:rPr>
    </w:lvl>
    <w:lvl w:ilvl="1" w:tplc="E5800CAC">
      <w:start w:val="1"/>
      <w:numFmt w:val="lowerLetter"/>
      <w:lvlText w:val="(%2)"/>
      <w:lvlJc w:val="left"/>
      <w:pPr>
        <w:ind w:left="1031" w:hanging="384"/>
      </w:pPr>
      <w:rPr>
        <w:rFonts w:ascii="Times New Roman" w:eastAsia="Times New Roman" w:hAnsi="Times New Roman" w:cs="Times New Roman" w:hint="default"/>
        <w:spacing w:val="-2"/>
        <w:w w:val="99"/>
        <w:sz w:val="24"/>
        <w:szCs w:val="24"/>
        <w:lang w:val="en-US" w:eastAsia="en-US" w:bidi="en-US"/>
      </w:rPr>
    </w:lvl>
    <w:lvl w:ilvl="2" w:tplc="67FA7794">
      <w:numFmt w:val="bullet"/>
      <w:lvlText w:val="•"/>
      <w:lvlJc w:val="left"/>
      <w:pPr>
        <w:ind w:left="1988" w:hanging="384"/>
      </w:pPr>
      <w:rPr>
        <w:rFonts w:hint="default"/>
        <w:lang w:val="en-US" w:eastAsia="en-US" w:bidi="en-US"/>
      </w:rPr>
    </w:lvl>
    <w:lvl w:ilvl="3" w:tplc="FEC47442">
      <w:numFmt w:val="bullet"/>
      <w:lvlText w:val="•"/>
      <w:lvlJc w:val="left"/>
      <w:pPr>
        <w:ind w:left="2937" w:hanging="384"/>
      </w:pPr>
      <w:rPr>
        <w:rFonts w:hint="default"/>
        <w:lang w:val="en-US" w:eastAsia="en-US" w:bidi="en-US"/>
      </w:rPr>
    </w:lvl>
    <w:lvl w:ilvl="4" w:tplc="A412D568">
      <w:numFmt w:val="bullet"/>
      <w:lvlText w:val="•"/>
      <w:lvlJc w:val="left"/>
      <w:pPr>
        <w:ind w:left="3886" w:hanging="384"/>
      </w:pPr>
      <w:rPr>
        <w:rFonts w:hint="default"/>
        <w:lang w:val="en-US" w:eastAsia="en-US" w:bidi="en-US"/>
      </w:rPr>
    </w:lvl>
    <w:lvl w:ilvl="5" w:tplc="8C8E991E">
      <w:numFmt w:val="bullet"/>
      <w:lvlText w:val="•"/>
      <w:lvlJc w:val="left"/>
      <w:pPr>
        <w:ind w:left="4835" w:hanging="384"/>
      </w:pPr>
      <w:rPr>
        <w:rFonts w:hint="default"/>
        <w:lang w:val="en-US" w:eastAsia="en-US" w:bidi="en-US"/>
      </w:rPr>
    </w:lvl>
    <w:lvl w:ilvl="6" w:tplc="8ED60A98">
      <w:numFmt w:val="bullet"/>
      <w:lvlText w:val="•"/>
      <w:lvlJc w:val="left"/>
      <w:pPr>
        <w:ind w:left="5784" w:hanging="384"/>
      </w:pPr>
      <w:rPr>
        <w:rFonts w:hint="default"/>
        <w:lang w:val="en-US" w:eastAsia="en-US" w:bidi="en-US"/>
      </w:rPr>
    </w:lvl>
    <w:lvl w:ilvl="7" w:tplc="E1669C10">
      <w:numFmt w:val="bullet"/>
      <w:lvlText w:val="•"/>
      <w:lvlJc w:val="left"/>
      <w:pPr>
        <w:ind w:left="6733" w:hanging="384"/>
      </w:pPr>
      <w:rPr>
        <w:rFonts w:hint="default"/>
        <w:lang w:val="en-US" w:eastAsia="en-US" w:bidi="en-US"/>
      </w:rPr>
    </w:lvl>
    <w:lvl w:ilvl="8" w:tplc="807236BC">
      <w:numFmt w:val="bullet"/>
      <w:lvlText w:val="•"/>
      <w:lvlJc w:val="left"/>
      <w:pPr>
        <w:ind w:left="7682" w:hanging="384"/>
      </w:pPr>
      <w:rPr>
        <w:rFonts w:hint="default"/>
        <w:lang w:val="en-US" w:eastAsia="en-US" w:bidi="en-US"/>
      </w:rPr>
    </w:lvl>
  </w:abstractNum>
  <w:abstractNum w:abstractNumId="23" w15:restartNumberingAfterBreak="0">
    <w:nsid w:val="482500E1"/>
    <w:multiLevelType w:val="hybridMultilevel"/>
    <w:tmpl w:val="8F60E1FA"/>
    <w:lvl w:ilvl="0" w:tplc="75A015B4">
      <w:start w:val="1"/>
      <w:numFmt w:val="lowerLetter"/>
      <w:lvlText w:val="(%1)"/>
      <w:lvlJc w:val="left"/>
      <w:pPr>
        <w:ind w:left="1266" w:hanging="360"/>
      </w:pPr>
      <w:rPr>
        <w:rFonts w:ascii="Times New Roman" w:eastAsia="Times New Roman" w:hAnsi="Times New Roman" w:cs="Times New Roman" w:hint="default"/>
        <w:spacing w:val="-25"/>
        <w:w w:val="99"/>
        <w:sz w:val="24"/>
        <w:szCs w:val="24"/>
        <w:lang w:val="en-US" w:eastAsia="en-US" w:bidi="en-US"/>
      </w:rPr>
    </w:lvl>
    <w:lvl w:ilvl="1" w:tplc="D7149F10">
      <w:start w:val="1"/>
      <w:numFmt w:val="lowerLetter"/>
      <w:lvlText w:val="(%2)"/>
      <w:lvlJc w:val="left"/>
      <w:pPr>
        <w:ind w:left="1986" w:hanging="360"/>
      </w:pPr>
      <w:rPr>
        <w:rFonts w:ascii="CorpoS" w:eastAsia="Times New Roman" w:hAnsi="CorpoS" w:cs="Times New Roman" w:hint="default"/>
        <w:spacing w:val="-25"/>
        <w:w w:val="99"/>
        <w:sz w:val="24"/>
        <w:szCs w:val="24"/>
        <w:lang w:val="en-US" w:eastAsia="en-US" w:bidi="en-US"/>
      </w:r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24" w15:restartNumberingAfterBreak="0">
    <w:nsid w:val="4E194E79"/>
    <w:multiLevelType w:val="hybridMultilevel"/>
    <w:tmpl w:val="6F8CC25E"/>
    <w:lvl w:ilvl="0" w:tplc="42589570">
      <w:start w:val="1"/>
      <w:numFmt w:val="lowerLetter"/>
      <w:lvlText w:val="(%1)"/>
      <w:lvlJc w:val="left"/>
      <w:pPr>
        <w:ind w:left="1446" w:hanging="360"/>
      </w:pPr>
      <w:rPr>
        <w:rFonts w:ascii="CorpoS" w:eastAsia="Times New Roman" w:hAnsi="CorpoS" w:cs="Times New Roman" w:hint="default"/>
        <w:spacing w:val="-5"/>
        <w:w w:val="99"/>
        <w:sz w:val="24"/>
        <w:szCs w:val="24"/>
        <w:lang w:val="en-US" w:eastAsia="en-US" w:bidi="en-US"/>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4F3147CE"/>
    <w:multiLevelType w:val="hybridMultilevel"/>
    <w:tmpl w:val="A3242CA0"/>
    <w:lvl w:ilvl="0" w:tplc="AEE4F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90E59"/>
    <w:multiLevelType w:val="hybridMultilevel"/>
    <w:tmpl w:val="32369DBA"/>
    <w:lvl w:ilvl="0" w:tplc="7834BFDA">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842611AA">
      <w:numFmt w:val="bullet"/>
      <w:lvlText w:val="•"/>
      <w:lvlJc w:val="left"/>
      <w:pPr>
        <w:ind w:left="1696" w:hanging="360"/>
      </w:pPr>
      <w:rPr>
        <w:rFonts w:hint="default"/>
        <w:lang w:val="en-US" w:eastAsia="en-US" w:bidi="en-US"/>
      </w:rPr>
    </w:lvl>
    <w:lvl w:ilvl="2" w:tplc="0A6AD878">
      <w:numFmt w:val="bullet"/>
      <w:lvlText w:val="•"/>
      <w:lvlJc w:val="left"/>
      <w:pPr>
        <w:ind w:left="2572" w:hanging="360"/>
      </w:pPr>
      <w:rPr>
        <w:rFonts w:hint="default"/>
        <w:lang w:val="en-US" w:eastAsia="en-US" w:bidi="en-US"/>
      </w:rPr>
    </w:lvl>
    <w:lvl w:ilvl="3" w:tplc="02DE7FC2">
      <w:numFmt w:val="bullet"/>
      <w:lvlText w:val="•"/>
      <w:lvlJc w:val="left"/>
      <w:pPr>
        <w:ind w:left="3448" w:hanging="360"/>
      </w:pPr>
      <w:rPr>
        <w:rFonts w:hint="default"/>
        <w:lang w:val="en-US" w:eastAsia="en-US" w:bidi="en-US"/>
      </w:rPr>
    </w:lvl>
    <w:lvl w:ilvl="4" w:tplc="9E9C4468">
      <w:numFmt w:val="bullet"/>
      <w:lvlText w:val="•"/>
      <w:lvlJc w:val="left"/>
      <w:pPr>
        <w:ind w:left="4324" w:hanging="360"/>
      </w:pPr>
      <w:rPr>
        <w:rFonts w:hint="default"/>
        <w:lang w:val="en-US" w:eastAsia="en-US" w:bidi="en-US"/>
      </w:rPr>
    </w:lvl>
    <w:lvl w:ilvl="5" w:tplc="DD743FBE">
      <w:numFmt w:val="bullet"/>
      <w:lvlText w:val="•"/>
      <w:lvlJc w:val="left"/>
      <w:pPr>
        <w:ind w:left="5200" w:hanging="360"/>
      </w:pPr>
      <w:rPr>
        <w:rFonts w:hint="default"/>
        <w:lang w:val="en-US" w:eastAsia="en-US" w:bidi="en-US"/>
      </w:rPr>
    </w:lvl>
    <w:lvl w:ilvl="6" w:tplc="CAFA4DD6">
      <w:numFmt w:val="bullet"/>
      <w:lvlText w:val="•"/>
      <w:lvlJc w:val="left"/>
      <w:pPr>
        <w:ind w:left="6076" w:hanging="360"/>
      </w:pPr>
      <w:rPr>
        <w:rFonts w:hint="default"/>
        <w:lang w:val="en-US" w:eastAsia="en-US" w:bidi="en-US"/>
      </w:rPr>
    </w:lvl>
    <w:lvl w:ilvl="7" w:tplc="978080AA">
      <w:numFmt w:val="bullet"/>
      <w:lvlText w:val="•"/>
      <w:lvlJc w:val="left"/>
      <w:pPr>
        <w:ind w:left="6952" w:hanging="360"/>
      </w:pPr>
      <w:rPr>
        <w:rFonts w:hint="default"/>
        <w:lang w:val="en-US" w:eastAsia="en-US" w:bidi="en-US"/>
      </w:rPr>
    </w:lvl>
    <w:lvl w:ilvl="8" w:tplc="88C8DBAE">
      <w:numFmt w:val="bullet"/>
      <w:lvlText w:val="•"/>
      <w:lvlJc w:val="left"/>
      <w:pPr>
        <w:ind w:left="7828" w:hanging="360"/>
      </w:pPr>
      <w:rPr>
        <w:rFonts w:hint="default"/>
        <w:lang w:val="en-US" w:eastAsia="en-US" w:bidi="en-US"/>
      </w:rPr>
    </w:lvl>
  </w:abstractNum>
  <w:abstractNum w:abstractNumId="27" w15:restartNumberingAfterBreak="0">
    <w:nsid w:val="51E57BEB"/>
    <w:multiLevelType w:val="hybridMultilevel"/>
    <w:tmpl w:val="67521666"/>
    <w:lvl w:ilvl="0" w:tplc="ABD8FFDE">
      <w:start w:val="1"/>
      <w:numFmt w:val="decimal"/>
      <w:lvlText w:val="%1."/>
      <w:lvlJc w:val="left"/>
      <w:pPr>
        <w:ind w:left="460" w:hanging="300"/>
      </w:pPr>
      <w:rPr>
        <w:rFonts w:ascii="Times New Roman" w:eastAsia="Times New Roman" w:hAnsi="Times New Roman" w:cs="Times New Roman" w:hint="default"/>
        <w:spacing w:val="-5"/>
        <w:w w:val="99"/>
        <w:sz w:val="24"/>
        <w:szCs w:val="24"/>
        <w:lang w:val="en-US" w:eastAsia="en-US" w:bidi="en-US"/>
      </w:rPr>
    </w:lvl>
    <w:lvl w:ilvl="1" w:tplc="8EC824A4">
      <w:numFmt w:val="bullet"/>
      <w:lvlText w:val="•"/>
      <w:lvlJc w:val="left"/>
      <w:pPr>
        <w:ind w:left="1372" w:hanging="300"/>
      </w:pPr>
      <w:rPr>
        <w:rFonts w:hint="default"/>
        <w:lang w:val="en-US" w:eastAsia="en-US" w:bidi="en-US"/>
      </w:rPr>
    </w:lvl>
    <w:lvl w:ilvl="2" w:tplc="0E10CF5C">
      <w:numFmt w:val="bullet"/>
      <w:lvlText w:val="•"/>
      <w:lvlJc w:val="left"/>
      <w:pPr>
        <w:ind w:left="2284" w:hanging="300"/>
      </w:pPr>
      <w:rPr>
        <w:rFonts w:hint="default"/>
        <w:lang w:val="en-US" w:eastAsia="en-US" w:bidi="en-US"/>
      </w:rPr>
    </w:lvl>
    <w:lvl w:ilvl="3" w:tplc="A48C39AE">
      <w:numFmt w:val="bullet"/>
      <w:lvlText w:val="•"/>
      <w:lvlJc w:val="left"/>
      <w:pPr>
        <w:ind w:left="3196" w:hanging="300"/>
      </w:pPr>
      <w:rPr>
        <w:rFonts w:hint="default"/>
        <w:lang w:val="en-US" w:eastAsia="en-US" w:bidi="en-US"/>
      </w:rPr>
    </w:lvl>
    <w:lvl w:ilvl="4" w:tplc="21A40F6A">
      <w:numFmt w:val="bullet"/>
      <w:lvlText w:val="•"/>
      <w:lvlJc w:val="left"/>
      <w:pPr>
        <w:ind w:left="4108" w:hanging="300"/>
      </w:pPr>
      <w:rPr>
        <w:rFonts w:hint="default"/>
        <w:lang w:val="en-US" w:eastAsia="en-US" w:bidi="en-US"/>
      </w:rPr>
    </w:lvl>
    <w:lvl w:ilvl="5" w:tplc="972C22C8">
      <w:numFmt w:val="bullet"/>
      <w:lvlText w:val="•"/>
      <w:lvlJc w:val="left"/>
      <w:pPr>
        <w:ind w:left="5020" w:hanging="300"/>
      </w:pPr>
      <w:rPr>
        <w:rFonts w:hint="default"/>
        <w:lang w:val="en-US" w:eastAsia="en-US" w:bidi="en-US"/>
      </w:rPr>
    </w:lvl>
    <w:lvl w:ilvl="6" w:tplc="9E0499B4">
      <w:numFmt w:val="bullet"/>
      <w:lvlText w:val="•"/>
      <w:lvlJc w:val="left"/>
      <w:pPr>
        <w:ind w:left="5932" w:hanging="300"/>
      </w:pPr>
      <w:rPr>
        <w:rFonts w:hint="default"/>
        <w:lang w:val="en-US" w:eastAsia="en-US" w:bidi="en-US"/>
      </w:rPr>
    </w:lvl>
    <w:lvl w:ilvl="7" w:tplc="3B861218">
      <w:numFmt w:val="bullet"/>
      <w:lvlText w:val="•"/>
      <w:lvlJc w:val="left"/>
      <w:pPr>
        <w:ind w:left="6844" w:hanging="300"/>
      </w:pPr>
      <w:rPr>
        <w:rFonts w:hint="default"/>
        <w:lang w:val="en-US" w:eastAsia="en-US" w:bidi="en-US"/>
      </w:rPr>
    </w:lvl>
    <w:lvl w:ilvl="8" w:tplc="9152883C">
      <w:numFmt w:val="bullet"/>
      <w:lvlText w:val="•"/>
      <w:lvlJc w:val="left"/>
      <w:pPr>
        <w:ind w:left="7756" w:hanging="300"/>
      </w:pPr>
      <w:rPr>
        <w:rFonts w:hint="default"/>
        <w:lang w:val="en-US" w:eastAsia="en-US" w:bidi="en-US"/>
      </w:rPr>
    </w:lvl>
  </w:abstractNum>
  <w:abstractNum w:abstractNumId="28" w15:restartNumberingAfterBreak="0">
    <w:nsid w:val="52530291"/>
    <w:multiLevelType w:val="hybridMultilevel"/>
    <w:tmpl w:val="52DC2962"/>
    <w:lvl w:ilvl="0" w:tplc="3E7EBD00">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9" w15:restartNumberingAfterBreak="0">
    <w:nsid w:val="52DD246C"/>
    <w:multiLevelType w:val="hybridMultilevel"/>
    <w:tmpl w:val="D7AEDCF4"/>
    <w:lvl w:ilvl="0" w:tplc="04090019">
      <w:start w:val="1"/>
      <w:numFmt w:val="lowerLetter"/>
      <w:lvlText w:val="%1."/>
      <w:lvlJc w:val="left"/>
      <w:pPr>
        <w:ind w:left="551" w:hanging="360"/>
      </w:pPr>
      <w:rPr>
        <w:rFonts w:hint="default"/>
        <w:spacing w:val="-5"/>
        <w:w w:val="99"/>
        <w:sz w:val="24"/>
        <w:szCs w:val="24"/>
        <w:lang w:val="en-US" w:eastAsia="en-US" w:bidi="en-US"/>
      </w:rPr>
    </w:lvl>
    <w:lvl w:ilvl="1" w:tplc="E5800CAC">
      <w:start w:val="1"/>
      <w:numFmt w:val="lowerLetter"/>
      <w:lvlText w:val="(%2)"/>
      <w:lvlJc w:val="left"/>
      <w:pPr>
        <w:ind w:left="1031" w:hanging="384"/>
      </w:pPr>
      <w:rPr>
        <w:rFonts w:ascii="Times New Roman" w:eastAsia="Times New Roman" w:hAnsi="Times New Roman" w:cs="Times New Roman" w:hint="default"/>
        <w:spacing w:val="-2"/>
        <w:w w:val="99"/>
        <w:sz w:val="24"/>
        <w:szCs w:val="24"/>
        <w:lang w:val="en-US" w:eastAsia="en-US" w:bidi="en-US"/>
      </w:rPr>
    </w:lvl>
    <w:lvl w:ilvl="2" w:tplc="67FA7794">
      <w:numFmt w:val="bullet"/>
      <w:lvlText w:val="•"/>
      <w:lvlJc w:val="left"/>
      <w:pPr>
        <w:ind w:left="1988" w:hanging="384"/>
      </w:pPr>
      <w:rPr>
        <w:rFonts w:hint="default"/>
        <w:lang w:val="en-US" w:eastAsia="en-US" w:bidi="en-US"/>
      </w:rPr>
    </w:lvl>
    <w:lvl w:ilvl="3" w:tplc="FEC47442">
      <w:numFmt w:val="bullet"/>
      <w:lvlText w:val="•"/>
      <w:lvlJc w:val="left"/>
      <w:pPr>
        <w:ind w:left="2937" w:hanging="384"/>
      </w:pPr>
      <w:rPr>
        <w:rFonts w:hint="default"/>
        <w:lang w:val="en-US" w:eastAsia="en-US" w:bidi="en-US"/>
      </w:rPr>
    </w:lvl>
    <w:lvl w:ilvl="4" w:tplc="A412D568">
      <w:numFmt w:val="bullet"/>
      <w:lvlText w:val="•"/>
      <w:lvlJc w:val="left"/>
      <w:pPr>
        <w:ind w:left="3886" w:hanging="384"/>
      </w:pPr>
      <w:rPr>
        <w:rFonts w:hint="default"/>
        <w:lang w:val="en-US" w:eastAsia="en-US" w:bidi="en-US"/>
      </w:rPr>
    </w:lvl>
    <w:lvl w:ilvl="5" w:tplc="8C8E991E">
      <w:numFmt w:val="bullet"/>
      <w:lvlText w:val="•"/>
      <w:lvlJc w:val="left"/>
      <w:pPr>
        <w:ind w:left="4835" w:hanging="384"/>
      </w:pPr>
      <w:rPr>
        <w:rFonts w:hint="default"/>
        <w:lang w:val="en-US" w:eastAsia="en-US" w:bidi="en-US"/>
      </w:rPr>
    </w:lvl>
    <w:lvl w:ilvl="6" w:tplc="8ED60A98">
      <w:numFmt w:val="bullet"/>
      <w:lvlText w:val="•"/>
      <w:lvlJc w:val="left"/>
      <w:pPr>
        <w:ind w:left="5784" w:hanging="384"/>
      </w:pPr>
      <w:rPr>
        <w:rFonts w:hint="default"/>
        <w:lang w:val="en-US" w:eastAsia="en-US" w:bidi="en-US"/>
      </w:rPr>
    </w:lvl>
    <w:lvl w:ilvl="7" w:tplc="E1669C10">
      <w:numFmt w:val="bullet"/>
      <w:lvlText w:val="•"/>
      <w:lvlJc w:val="left"/>
      <w:pPr>
        <w:ind w:left="6733" w:hanging="384"/>
      </w:pPr>
      <w:rPr>
        <w:rFonts w:hint="default"/>
        <w:lang w:val="en-US" w:eastAsia="en-US" w:bidi="en-US"/>
      </w:rPr>
    </w:lvl>
    <w:lvl w:ilvl="8" w:tplc="807236BC">
      <w:numFmt w:val="bullet"/>
      <w:lvlText w:val="•"/>
      <w:lvlJc w:val="left"/>
      <w:pPr>
        <w:ind w:left="7682" w:hanging="384"/>
      </w:pPr>
      <w:rPr>
        <w:rFonts w:hint="default"/>
        <w:lang w:val="en-US" w:eastAsia="en-US" w:bidi="en-US"/>
      </w:rPr>
    </w:lvl>
  </w:abstractNum>
  <w:abstractNum w:abstractNumId="30" w15:restartNumberingAfterBreak="0">
    <w:nsid w:val="52E26145"/>
    <w:multiLevelType w:val="hybridMultilevel"/>
    <w:tmpl w:val="CE10B8B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34301"/>
    <w:multiLevelType w:val="hybridMultilevel"/>
    <w:tmpl w:val="8034BDBC"/>
    <w:lvl w:ilvl="0" w:tplc="4F3641D4">
      <w:start w:val="1"/>
      <w:numFmt w:val="decimal"/>
      <w:lvlText w:val="%1."/>
      <w:lvlJc w:val="left"/>
      <w:pPr>
        <w:ind w:left="551" w:hanging="360"/>
      </w:pPr>
      <w:rPr>
        <w:rFonts w:ascii="Times New Roman" w:eastAsia="Times New Roman" w:hAnsi="Times New Roman" w:cs="Times New Roman" w:hint="default"/>
        <w:spacing w:val="-5"/>
        <w:w w:val="99"/>
        <w:sz w:val="24"/>
        <w:szCs w:val="24"/>
        <w:lang w:val="en-US" w:eastAsia="en-US" w:bidi="en-US"/>
      </w:rPr>
    </w:lvl>
    <w:lvl w:ilvl="1" w:tplc="E5800CAC">
      <w:start w:val="1"/>
      <w:numFmt w:val="lowerLetter"/>
      <w:lvlText w:val="(%2)"/>
      <w:lvlJc w:val="left"/>
      <w:pPr>
        <w:ind w:left="1031" w:hanging="384"/>
      </w:pPr>
      <w:rPr>
        <w:rFonts w:ascii="Times New Roman" w:eastAsia="Times New Roman" w:hAnsi="Times New Roman" w:cs="Times New Roman" w:hint="default"/>
        <w:spacing w:val="-2"/>
        <w:w w:val="99"/>
        <w:sz w:val="24"/>
        <w:szCs w:val="24"/>
        <w:lang w:val="en-US" w:eastAsia="en-US" w:bidi="en-US"/>
      </w:rPr>
    </w:lvl>
    <w:lvl w:ilvl="2" w:tplc="67FA7794">
      <w:numFmt w:val="bullet"/>
      <w:lvlText w:val="•"/>
      <w:lvlJc w:val="left"/>
      <w:pPr>
        <w:ind w:left="1988" w:hanging="384"/>
      </w:pPr>
      <w:rPr>
        <w:rFonts w:hint="default"/>
        <w:lang w:val="en-US" w:eastAsia="en-US" w:bidi="en-US"/>
      </w:rPr>
    </w:lvl>
    <w:lvl w:ilvl="3" w:tplc="FEC47442">
      <w:numFmt w:val="bullet"/>
      <w:lvlText w:val="•"/>
      <w:lvlJc w:val="left"/>
      <w:pPr>
        <w:ind w:left="2937" w:hanging="384"/>
      </w:pPr>
      <w:rPr>
        <w:rFonts w:hint="default"/>
        <w:lang w:val="en-US" w:eastAsia="en-US" w:bidi="en-US"/>
      </w:rPr>
    </w:lvl>
    <w:lvl w:ilvl="4" w:tplc="A412D568">
      <w:numFmt w:val="bullet"/>
      <w:lvlText w:val="•"/>
      <w:lvlJc w:val="left"/>
      <w:pPr>
        <w:ind w:left="3886" w:hanging="384"/>
      </w:pPr>
      <w:rPr>
        <w:rFonts w:hint="default"/>
        <w:lang w:val="en-US" w:eastAsia="en-US" w:bidi="en-US"/>
      </w:rPr>
    </w:lvl>
    <w:lvl w:ilvl="5" w:tplc="8C8E991E">
      <w:numFmt w:val="bullet"/>
      <w:lvlText w:val="•"/>
      <w:lvlJc w:val="left"/>
      <w:pPr>
        <w:ind w:left="4835" w:hanging="384"/>
      </w:pPr>
      <w:rPr>
        <w:rFonts w:hint="default"/>
        <w:lang w:val="en-US" w:eastAsia="en-US" w:bidi="en-US"/>
      </w:rPr>
    </w:lvl>
    <w:lvl w:ilvl="6" w:tplc="8ED60A98">
      <w:numFmt w:val="bullet"/>
      <w:lvlText w:val="•"/>
      <w:lvlJc w:val="left"/>
      <w:pPr>
        <w:ind w:left="5784" w:hanging="384"/>
      </w:pPr>
      <w:rPr>
        <w:rFonts w:hint="default"/>
        <w:lang w:val="en-US" w:eastAsia="en-US" w:bidi="en-US"/>
      </w:rPr>
    </w:lvl>
    <w:lvl w:ilvl="7" w:tplc="E1669C10">
      <w:numFmt w:val="bullet"/>
      <w:lvlText w:val="•"/>
      <w:lvlJc w:val="left"/>
      <w:pPr>
        <w:ind w:left="6733" w:hanging="384"/>
      </w:pPr>
      <w:rPr>
        <w:rFonts w:hint="default"/>
        <w:lang w:val="en-US" w:eastAsia="en-US" w:bidi="en-US"/>
      </w:rPr>
    </w:lvl>
    <w:lvl w:ilvl="8" w:tplc="807236BC">
      <w:numFmt w:val="bullet"/>
      <w:lvlText w:val="•"/>
      <w:lvlJc w:val="left"/>
      <w:pPr>
        <w:ind w:left="7682" w:hanging="384"/>
      </w:pPr>
      <w:rPr>
        <w:rFonts w:hint="default"/>
        <w:lang w:val="en-US" w:eastAsia="en-US" w:bidi="en-US"/>
      </w:rPr>
    </w:lvl>
  </w:abstractNum>
  <w:abstractNum w:abstractNumId="32" w15:restartNumberingAfterBreak="0">
    <w:nsid w:val="5F661FE9"/>
    <w:multiLevelType w:val="hybridMultilevel"/>
    <w:tmpl w:val="C48CC7C6"/>
    <w:lvl w:ilvl="0" w:tplc="9C1665C6">
      <w:start w:val="1"/>
      <w:numFmt w:val="decimal"/>
      <w:lvlText w:val="%1."/>
      <w:lvlJc w:val="left"/>
      <w:pPr>
        <w:ind w:left="551" w:hanging="360"/>
      </w:pPr>
      <w:rPr>
        <w:rFonts w:ascii="Times New Roman" w:eastAsia="Times New Roman" w:hAnsi="Times New Roman" w:cs="Times New Roman" w:hint="default"/>
        <w:spacing w:val="-3"/>
        <w:w w:val="99"/>
        <w:sz w:val="24"/>
        <w:szCs w:val="24"/>
        <w:lang w:val="en-US" w:eastAsia="en-US" w:bidi="en-US"/>
      </w:rPr>
    </w:lvl>
    <w:lvl w:ilvl="1" w:tplc="DCD0C360">
      <w:numFmt w:val="bullet"/>
      <w:lvlText w:val="•"/>
      <w:lvlJc w:val="left"/>
      <w:pPr>
        <w:ind w:left="1462" w:hanging="360"/>
      </w:pPr>
      <w:rPr>
        <w:rFonts w:hint="default"/>
        <w:lang w:val="en-US" w:eastAsia="en-US" w:bidi="en-US"/>
      </w:rPr>
    </w:lvl>
    <w:lvl w:ilvl="2" w:tplc="BFC23198">
      <w:numFmt w:val="bullet"/>
      <w:lvlText w:val="•"/>
      <w:lvlJc w:val="left"/>
      <w:pPr>
        <w:ind w:left="2364" w:hanging="360"/>
      </w:pPr>
      <w:rPr>
        <w:rFonts w:hint="default"/>
        <w:lang w:val="en-US" w:eastAsia="en-US" w:bidi="en-US"/>
      </w:rPr>
    </w:lvl>
    <w:lvl w:ilvl="3" w:tplc="02A0FD36">
      <w:numFmt w:val="bullet"/>
      <w:lvlText w:val="•"/>
      <w:lvlJc w:val="left"/>
      <w:pPr>
        <w:ind w:left="3266" w:hanging="360"/>
      </w:pPr>
      <w:rPr>
        <w:rFonts w:hint="default"/>
        <w:lang w:val="en-US" w:eastAsia="en-US" w:bidi="en-US"/>
      </w:rPr>
    </w:lvl>
    <w:lvl w:ilvl="4" w:tplc="B82CEBAA">
      <w:numFmt w:val="bullet"/>
      <w:lvlText w:val="•"/>
      <w:lvlJc w:val="left"/>
      <w:pPr>
        <w:ind w:left="4168" w:hanging="360"/>
      </w:pPr>
      <w:rPr>
        <w:rFonts w:hint="default"/>
        <w:lang w:val="en-US" w:eastAsia="en-US" w:bidi="en-US"/>
      </w:rPr>
    </w:lvl>
    <w:lvl w:ilvl="5" w:tplc="9CD2CA02">
      <w:numFmt w:val="bullet"/>
      <w:lvlText w:val="•"/>
      <w:lvlJc w:val="left"/>
      <w:pPr>
        <w:ind w:left="5070" w:hanging="360"/>
      </w:pPr>
      <w:rPr>
        <w:rFonts w:hint="default"/>
        <w:lang w:val="en-US" w:eastAsia="en-US" w:bidi="en-US"/>
      </w:rPr>
    </w:lvl>
    <w:lvl w:ilvl="6" w:tplc="51766EA8">
      <w:numFmt w:val="bullet"/>
      <w:lvlText w:val="•"/>
      <w:lvlJc w:val="left"/>
      <w:pPr>
        <w:ind w:left="5972" w:hanging="360"/>
      </w:pPr>
      <w:rPr>
        <w:rFonts w:hint="default"/>
        <w:lang w:val="en-US" w:eastAsia="en-US" w:bidi="en-US"/>
      </w:rPr>
    </w:lvl>
    <w:lvl w:ilvl="7" w:tplc="AFA26170">
      <w:numFmt w:val="bullet"/>
      <w:lvlText w:val="•"/>
      <w:lvlJc w:val="left"/>
      <w:pPr>
        <w:ind w:left="6874" w:hanging="360"/>
      </w:pPr>
      <w:rPr>
        <w:rFonts w:hint="default"/>
        <w:lang w:val="en-US" w:eastAsia="en-US" w:bidi="en-US"/>
      </w:rPr>
    </w:lvl>
    <w:lvl w:ilvl="8" w:tplc="5D224F94">
      <w:numFmt w:val="bullet"/>
      <w:lvlText w:val="•"/>
      <w:lvlJc w:val="left"/>
      <w:pPr>
        <w:ind w:left="7776" w:hanging="360"/>
      </w:pPr>
      <w:rPr>
        <w:rFonts w:hint="default"/>
        <w:lang w:val="en-US" w:eastAsia="en-US" w:bidi="en-US"/>
      </w:rPr>
    </w:lvl>
  </w:abstractNum>
  <w:abstractNum w:abstractNumId="33" w15:restartNumberingAfterBreak="0">
    <w:nsid w:val="62C31011"/>
    <w:multiLevelType w:val="hybridMultilevel"/>
    <w:tmpl w:val="28FA6022"/>
    <w:lvl w:ilvl="0" w:tplc="6E807C82">
      <w:start w:val="1"/>
      <w:numFmt w:val="decimal"/>
      <w:lvlText w:val="%1."/>
      <w:lvlJc w:val="left"/>
      <w:pPr>
        <w:ind w:left="551" w:hanging="360"/>
      </w:pPr>
      <w:rPr>
        <w:rFonts w:ascii="Times New Roman" w:eastAsia="Times New Roman" w:hAnsi="Times New Roman" w:cs="Times New Roman" w:hint="default"/>
        <w:spacing w:val="-5"/>
        <w:w w:val="99"/>
        <w:sz w:val="24"/>
        <w:szCs w:val="24"/>
        <w:lang w:val="en-US" w:eastAsia="en-US" w:bidi="en-US"/>
      </w:rPr>
    </w:lvl>
    <w:lvl w:ilvl="1" w:tplc="E4DEBA6E">
      <w:numFmt w:val="bullet"/>
      <w:lvlText w:val="•"/>
      <w:lvlJc w:val="left"/>
      <w:pPr>
        <w:ind w:left="1462" w:hanging="360"/>
      </w:pPr>
      <w:rPr>
        <w:rFonts w:hint="default"/>
        <w:lang w:val="en-US" w:eastAsia="en-US" w:bidi="en-US"/>
      </w:rPr>
    </w:lvl>
    <w:lvl w:ilvl="2" w:tplc="94DC240C">
      <w:numFmt w:val="bullet"/>
      <w:lvlText w:val="•"/>
      <w:lvlJc w:val="left"/>
      <w:pPr>
        <w:ind w:left="2364" w:hanging="360"/>
      </w:pPr>
      <w:rPr>
        <w:rFonts w:hint="default"/>
        <w:lang w:val="en-US" w:eastAsia="en-US" w:bidi="en-US"/>
      </w:rPr>
    </w:lvl>
    <w:lvl w:ilvl="3" w:tplc="62B64DCC">
      <w:numFmt w:val="bullet"/>
      <w:lvlText w:val="•"/>
      <w:lvlJc w:val="left"/>
      <w:pPr>
        <w:ind w:left="3266" w:hanging="360"/>
      </w:pPr>
      <w:rPr>
        <w:rFonts w:hint="default"/>
        <w:lang w:val="en-US" w:eastAsia="en-US" w:bidi="en-US"/>
      </w:rPr>
    </w:lvl>
    <w:lvl w:ilvl="4" w:tplc="194CFD62">
      <w:numFmt w:val="bullet"/>
      <w:lvlText w:val="•"/>
      <w:lvlJc w:val="left"/>
      <w:pPr>
        <w:ind w:left="4168" w:hanging="360"/>
      </w:pPr>
      <w:rPr>
        <w:rFonts w:hint="default"/>
        <w:lang w:val="en-US" w:eastAsia="en-US" w:bidi="en-US"/>
      </w:rPr>
    </w:lvl>
    <w:lvl w:ilvl="5" w:tplc="41748C34">
      <w:numFmt w:val="bullet"/>
      <w:lvlText w:val="•"/>
      <w:lvlJc w:val="left"/>
      <w:pPr>
        <w:ind w:left="5070" w:hanging="360"/>
      </w:pPr>
      <w:rPr>
        <w:rFonts w:hint="default"/>
        <w:lang w:val="en-US" w:eastAsia="en-US" w:bidi="en-US"/>
      </w:rPr>
    </w:lvl>
    <w:lvl w:ilvl="6" w:tplc="3BF0E31A">
      <w:numFmt w:val="bullet"/>
      <w:lvlText w:val="•"/>
      <w:lvlJc w:val="left"/>
      <w:pPr>
        <w:ind w:left="5972" w:hanging="360"/>
      </w:pPr>
      <w:rPr>
        <w:rFonts w:hint="default"/>
        <w:lang w:val="en-US" w:eastAsia="en-US" w:bidi="en-US"/>
      </w:rPr>
    </w:lvl>
    <w:lvl w:ilvl="7" w:tplc="E8C0B714">
      <w:numFmt w:val="bullet"/>
      <w:lvlText w:val="•"/>
      <w:lvlJc w:val="left"/>
      <w:pPr>
        <w:ind w:left="6874" w:hanging="360"/>
      </w:pPr>
      <w:rPr>
        <w:rFonts w:hint="default"/>
        <w:lang w:val="en-US" w:eastAsia="en-US" w:bidi="en-US"/>
      </w:rPr>
    </w:lvl>
    <w:lvl w:ilvl="8" w:tplc="114AB1D2">
      <w:numFmt w:val="bullet"/>
      <w:lvlText w:val="•"/>
      <w:lvlJc w:val="left"/>
      <w:pPr>
        <w:ind w:left="7776" w:hanging="360"/>
      </w:pPr>
      <w:rPr>
        <w:rFonts w:hint="default"/>
        <w:lang w:val="en-US" w:eastAsia="en-US" w:bidi="en-US"/>
      </w:rPr>
    </w:lvl>
  </w:abstractNum>
  <w:abstractNum w:abstractNumId="34" w15:restartNumberingAfterBreak="0">
    <w:nsid w:val="6D62236E"/>
    <w:multiLevelType w:val="hybridMultilevel"/>
    <w:tmpl w:val="C932FE0C"/>
    <w:lvl w:ilvl="0" w:tplc="D7321190">
      <w:start w:val="1"/>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8F609C6">
      <w:start w:val="1"/>
      <w:numFmt w:val="lowerLetter"/>
      <w:lvlText w:val="(%2)"/>
      <w:lvlJc w:val="left"/>
      <w:pPr>
        <w:ind w:left="784" w:hanging="324"/>
      </w:pPr>
      <w:rPr>
        <w:rFonts w:ascii="Times New Roman" w:eastAsia="Times New Roman" w:hAnsi="Times New Roman" w:cs="Times New Roman" w:hint="default"/>
        <w:spacing w:val="-2"/>
        <w:w w:val="99"/>
        <w:sz w:val="24"/>
        <w:szCs w:val="24"/>
        <w:lang w:val="en-US" w:eastAsia="en-US" w:bidi="en-US"/>
      </w:rPr>
    </w:lvl>
    <w:lvl w:ilvl="2" w:tplc="769CB8AA">
      <w:numFmt w:val="bullet"/>
      <w:lvlText w:val="•"/>
      <w:lvlJc w:val="left"/>
      <w:pPr>
        <w:ind w:left="1757" w:hanging="324"/>
      </w:pPr>
      <w:rPr>
        <w:rFonts w:hint="default"/>
        <w:lang w:val="en-US" w:eastAsia="en-US" w:bidi="en-US"/>
      </w:rPr>
    </w:lvl>
    <w:lvl w:ilvl="3" w:tplc="DC08C3DC">
      <w:numFmt w:val="bullet"/>
      <w:lvlText w:val="•"/>
      <w:lvlJc w:val="left"/>
      <w:pPr>
        <w:ind w:left="2735" w:hanging="324"/>
      </w:pPr>
      <w:rPr>
        <w:rFonts w:hint="default"/>
        <w:lang w:val="en-US" w:eastAsia="en-US" w:bidi="en-US"/>
      </w:rPr>
    </w:lvl>
    <w:lvl w:ilvl="4" w:tplc="5166423E">
      <w:numFmt w:val="bullet"/>
      <w:lvlText w:val="•"/>
      <w:lvlJc w:val="left"/>
      <w:pPr>
        <w:ind w:left="3713" w:hanging="324"/>
      </w:pPr>
      <w:rPr>
        <w:rFonts w:hint="default"/>
        <w:lang w:val="en-US" w:eastAsia="en-US" w:bidi="en-US"/>
      </w:rPr>
    </w:lvl>
    <w:lvl w:ilvl="5" w:tplc="BB86AF92">
      <w:numFmt w:val="bullet"/>
      <w:lvlText w:val="•"/>
      <w:lvlJc w:val="left"/>
      <w:pPr>
        <w:ind w:left="4691" w:hanging="324"/>
      </w:pPr>
      <w:rPr>
        <w:rFonts w:hint="default"/>
        <w:lang w:val="en-US" w:eastAsia="en-US" w:bidi="en-US"/>
      </w:rPr>
    </w:lvl>
    <w:lvl w:ilvl="6" w:tplc="133E7E08">
      <w:numFmt w:val="bullet"/>
      <w:lvlText w:val="•"/>
      <w:lvlJc w:val="left"/>
      <w:pPr>
        <w:ind w:left="5668" w:hanging="324"/>
      </w:pPr>
      <w:rPr>
        <w:rFonts w:hint="default"/>
        <w:lang w:val="en-US" w:eastAsia="en-US" w:bidi="en-US"/>
      </w:rPr>
    </w:lvl>
    <w:lvl w:ilvl="7" w:tplc="92426554">
      <w:numFmt w:val="bullet"/>
      <w:lvlText w:val="•"/>
      <w:lvlJc w:val="left"/>
      <w:pPr>
        <w:ind w:left="6646" w:hanging="324"/>
      </w:pPr>
      <w:rPr>
        <w:rFonts w:hint="default"/>
        <w:lang w:val="en-US" w:eastAsia="en-US" w:bidi="en-US"/>
      </w:rPr>
    </w:lvl>
    <w:lvl w:ilvl="8" w:tplc="BEDC814C">
      <w:numFmt w:val="bullet"/>
      <w:lvlText w:val="•"/>
      <w:lvlJc w:val="left"/>
      <w:pPr>
        <w:ind w:left="7624" w:hanging="324"/>
      </w:pPr>
      <w:rPr>
        <w:rFonts w:hint="default"/>
        <w:lang w:val="en-US" w:eastAsia="en-US" w:bidi="en-US"/>
      </w:rPr>
    </w:lvl>
  </w:abstractNum>
  <w:abstractNum w:abstractNumId="35" w15:restartNumberingAfterBreak="0">
    <w:nsid w:val="733C1A96"/>
    <w:multiLevelType w:val="hybridMultilevel"/>
    <w:tmpl w:val="569C1E9E"/>
    <w:lvl w:ilvl="0" w:tplc="27FE95F2">
      <w:start w:val="1"/>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8F609C6">
      <w:start w:val="1"/>
      <w:numFmt w:val="lowerLetter"/>
      <w:lvlText w:val="(%2)"/>
      <w:lvlJc w:val="left"/>
      <w:pPr>
        <w:ind w:left="784" w:hanging="324"/>
      </w:pPr>
      <w:rPr>
        <w:rFonts w:ascii="Times New Roman" w:eastAsia="Times New Roman" w:hAnsi="Times New Roman" w:cs="Times New Roman" w:hint="default"/>
        <w:spacing w:val="-2"/>
        <w:w w:val="99"/>
        <w:sz w:val="24"/>
        <w:szCs w:val="24"/>
        <w:lang w:val="en-US" w:eastAsia="en-US" w:bidi="en-US"/>
      </w:rPr>
    </w:lvl>
    <w:lvl w:ilvl="2" w:tplc="769CB8AA">
      <w:numFmt w:val="bullet"/>
      <w:lvlText w:val="•"/>
      <w:lvlJc w:val="left"/>
      <w:pPr>
        <w:ind w:left="1757" w:hanging="324"/>
      </w:pPr>
      <w:rPr>
        <w:rFonts w:hint="default"/>
        <w:lang w:val="en-US" w:eastAsia="en-US" w:bidi="en-US"/>
      </w:rPr>
    </w:lvl>
    <w:lvl w:ilvl="3" w:tplc="DC08C3DC">
      <w:numFmt w:val="bullet"/>
      <w:lvlText w:val="•"/>
      <w:lvlJc w:val="left"/>
      <w:pPr>
        <w:ind w:left="2735" w:hanging="324"/>
      </w:pPr>
      <w:rPr>
        <w:rFonts w:hint="default"/>
        <w:lang w:val="en-US" w:eastAsia="en-US" w:bidi="en-US"/>
      </w:rPr>
    </w:lvl>
    <w:lvl w:ilvl="4" w:tplc="5166423E">
      <w:numFmt w:val="bullet"/>
      <w:lvlText w:val="•"/>
      <w:lvlJc w:val="left"/>
      <w:pPr>
        <w:ind w:left="3713" w:hanging="324"/>
      </w:pPr>
      <w:rPr>
        <w:rFonts w:hint="default"/>
        <w:lang w:val="en-US" w:eastAsia="en-US" w:bidi="en-US"/>
      </w:rPr>
    </w:lvl>
    <w:lvl w:ilvl="5" w:tplc="BB86AF92">
      <w:numFmt w:val="bullet"/>
      <w:lvlText w:val="•"/>
      <w:lvlJc w:val="left"/>
      <w:pPr>
        <w:ind w:left="4691" w:hanging="324"/>
      </w:pPr>
      <w:rPr>
        <w:rFonts w:hint="default"/>
        <w:lang w:val="en-US" w:eastAsia="en-US" w:bidi="en-US"/>
      </w:rPr>
    </w:lvl>
    <w:lvl w:ilvl="6" w:tplc="133E7E08">
      <w:numFmt w:val="bullet"/>
      <w:lvlText w:val="•"/>
      <w:lvlJc w:val="left"/>
      <w:pPr>
        <w:ind w:left="5668" w:hanging="324"/>
      </w:pPr>
      <w:rPr>
        <w:rFonts w:hint="default"/>
        <w:lang w:val="en-US" w:eastAsia="en-US" w:bidi="en-US"/>
      </w:rPr>
    </w:lvl>
    <w:lvl w:ilvl="7" w:tplc="92426554">
      <w:numFmt w:val="bullet"/>
      <w:lvlText w:val="•"/>
      <w:lvlJc w:val="left"/>
      <w:pPr>
        <w:ind w:left="6646" w:hanging="324"/>
      </w:pPr>
      <w:rPr>
        <w:rFonts w:hint="default"/>
        <w:lang w:val="en-US" w:eastAsia="en-US" w:bidi="en-US"/>
      </w:rPr>
    </w:lvl>
    <w:lvl w:ilvl="8" w:tplc="BEDC814C">
      <w:numFmt w:val="bullet"/>
      <w:lvlText w:val="•"/>
      <w:lvlJc w:val="left"/>
      <w:pPr>
        <w:ind w:left="7624" w:hanging="324"/>
      </w:pPr>
      <w:rPr>
        <w:rFonts w:hint="default"/>
        <w:lang w:val="en-US" w:eastAsia="en-US" w:bidi="en-US"/>
      </w:rPr>
    </w:lvl>
  </w:abstractNum>
  <w:abstractNum w:abstractNumId="36" w15:restartNumberingAfterBreak="0">
    <w:nsid w:val="7D95066E"/>
    <w:multiLevelType w:val="hybridMultilevel"/>
    <w:tmpl w:val="ABCE72BC"/>
    <w:lvl w:ilvl="0" w:tplc="2C0407E4">
      <w:start w:val="1"/>
      <w:numFmt w:val="decimal"/>
      <w:lvlText w:val="%1."/>
      <w:lvlJc w:val="left"/>
      <w:pPr>
        <w:ind w:left="820" w:hanging="360"/>
      </w:pPr>
      <w:rPr>
        <w:rFonts w:ascii="Times New Roman" w:eastAsia="Times New Roman" w:hAnsi="Times New Roman" w:cs="Times New Roman" w:hint="default"/>
        <w:b/>
        <w:bCs/>
        <w:spacing w:val="-5"/>
        <w:w w:val="99"/>
        <w:sz w:val="24"/>
        <w:szCs w:val="24"/>
        <w:lang w:val="en-US" w:eastAsia="en-US" w:bidi="en-US"/>
      </w:rPr>
    </w:lvl>
    <w:lvl w:ilvl="1" w:tplc="29367F3C">
      <w:numFmt w:val="bullet"/>
      <w:lvlText w:val="•"/>
      <w:lvlJc w:val="left"/>
      <w:pPr>
        <w:ind w:left="1696" w:hanging="360"/>
      </w:pPr>
      <w:rPr>
        <w:rFonts w:hint="default"/>
        <w:lang w:val="en-US" w:eastAsia="en-US" w:bidi="en-US"/>
      </w:rPr>
    </w:lvl>
    <w:lvl w:ilvl="2" w:tplc="9E92C81E">
      <w:numFmt w:val="bullet"/>
      <w:lvlText w:val="•"/>
      <w:lvlJc w:val="left"/>
      <w:pPr>
        <w:ind w:left="2572" w:hanging="360"/>
      </w:pPr>
      <w:rPr>
        <w:rFonts w:hint="default"/>
        <w:lang w:val="en-US" w:eastAsia="en-US" w:bidi="en-US"/>
      </w:rPr>
    </w:lvl>
    <w:lvl w:ilvl="3" w:tplc="B4D862CA">
      <w:numFmt w:val="bullet"/>
      <w:lvlText w:val="•"/>
      <w:lvlJc w:val="left"/>
      <w:pPr>
        <w:ind w:left="3448" w:hanging="360"/>
      </w:pPr>
      <w:rPr>
        <w:rFonts w:hint="default"/>
        <w:lang w:val="en-US" w:eastAsia="en-US" w:bidi="en-US"/>
      </w:rPr>
    </w:lvl>
    <w:lvl w:ilvl="4" w:tplc="7F80F86A">
      <w:numFmt w:val="bullet"/>
      <w:lvlText w:val="•"/>
      <w:lvlJc w:val="left"/>
      <w:pPr>
        <w:ind w:left="4324" w:hanging="360"/>
      </w:pPr>
      <w:rPr>
        <w:rFonts w:hint="default"/>
        <w:lang w:val="en-US" w:eastAsia="en-US" w:bidi="en-US"/>
      </w:rPr>
    </w:lvl>
    <w:lvl w:ilvl="5" w:tplc="95C4E38E">
      <w:numFmt w:val="bullet"/>
      <w:lvlText w:val="•"/>
      <w:lvlJc w:val="left"/>
      <w:pPr>
        <w:ind w:left="5200" w:hanging="360"/>
      </w:pPr>
      <w:rPr>
        <w:rFonts w:hint="default"/>
        <w:lang w:val="en-US" w:eastAsia="en-US" w:bidi="en-US"/>
      </w:rPr>
    </w:lvl>
    <w:lvl w:ilvl="6" w:tplc="4D82EF5C">
      <w:numFmt w:val="bullet"/>
      <w:lvlText w:val="•"/>
      <w:lvlJc w:val="left"/>
      <w:pPr>
        <w:ind w:left="6076" w:hanging="360"/>
      </w:pPr>
      <w:rPr>
        <w:rFonts w:hint="default"/>
        <w:lang w:val="en-US" w:eastAsia="en-US" w:bidi="en-US"/>
      </w:rPr>
    </w:lvl>
    <w:lvl w:ilvl="7" w:tplc="2676F2A2">
      <w:numFmt w:val="bullet"/>
      <w:lvlText w:val="•"/>
      <w:lvlJc w:val="left"/>
      <w:pPr>
        <w:ind w:left="6952" w:hanging="360"/>
      </w:pPr>
      <w:rPr>
        <w:rFonts w:hint="default"/>
        <w:lang w:val="en-US" w:eastAsia="en-US" w:bidi="en-US"/>
      </w:rPr>
    </w:lvl>
    <w:lvl w:ilvl="8" w:tplc="EA541CFE">
      <w:numFmt w:val="bullet"/>
      <w:lvlText w:val="•"/>
      <w:lvlJc w:val="left"/>
      <w:pPr>
        <w:ind w:left="7828" w:hanging="360"/>
      </w:pPr>
      <w:rPr>
        <w:rFonts w:hint="default"/>
        <w:lang w:val="en-US" w:eastAsia="en-US" w:bidi="en-US"/>
      </w:rPr>
    </w:lvl>
  </w:abstractNum>
  <w:abstractNum w:abstractNumId="37" w15:restartNumberingAfterBreak="0">
    <w:nsid w:val="7E874D9E"/>
    <w:multiLevelType w:val="hybridMultilevel"/>
    <w:tmpl w:val="C696EEEA"/>
    <w:lvl w:ilvl="0" w:tplc="DE5C108A">
      <w:start w:val="1"/>
      <w:numFmt w:val="lowerLetter"/>
      <w:lvlText w:val="%1."/>
      <w:lvlJc w:val="left"/>
      <w:pPr>
        <w:ind w:left="520" w:hanging="286"/>
      </w:pPr>
      <w:rPr>
        <w:rFonts w:ascii="Times New Roman" w:eastAsia="Times New Roman" w:hAnsi="Times New Roman" w:cs="Times New Roman" w:hint="default"/>
        <w:spacing w:val="-3"/>
        <w:w w:val="99"/>
        <w:sz w:val="24"/>
        <w:szCs w:val="24"/>
        <w:lang w:val="en-US" w:eastAsia="en-US" w:bidi="en-US"/>
      </w:rPr>
    </w:lvl>
    <w:lvl w:ilvl="1" w:tplc="B75E01FE">
      <w:numFmt w:val="bullet"/>
      <w:lvlText w:val="•"/>
      <w:lvlJc w:val="left"/>
      <w:pPr>
        <w:ind w:left="1426" w:hanging="286"/>
      </w:pPr>
      <w:rPr>
        <w:rFonts w:hint="default"/>
        <w:lang w:val="en-US" w:eastAsia="en-US" w:bidi="en-US"/>
      </w:rPr>
    </w:lvl>
    <w:lvl w:ilvl="2" w:tplc="CA6E8ED6">
      <w:numFmt w:val="bullet"/>
      <w:lvlText w:val="•"/>
      <w:lvlJc w:val="left"/>
      <w:pPr>
        <w:ind w:left="2332" w:hanging="286"/>
      </w:pPr>
      <w:rPr>
        <w:rFonts w:hint="default"/>
        <w:lang w:val="en-US" w:eastAsia="en-US" w:bidi="en-US"/>
      </w:rPr>
    </w:lvl>
    <w:lvl w:ilvl="3" w:tplc="45704466">
      <w:numFmt w:val="bullet"/>
      <w:lvlText w:val="•"/>
      <w:lvlJc w:val="left"/>
      <w:pPr>
        <w:ind w:left="3238" w:hanging="286"/>
      </w:pPr>
      <w:rPr>
        <w:rFonts w:hint="default"/>
        <w:lang w:val="en-US" w:eastAsia="en-US" w:bidi="en-US"/>
      </w:rPr>
    </w:lvl>
    <w:lvl w:ilvl="4" w:tplc="880838A6">
      <w:numFmt w:val="bullet"/>
      <w:lvlText w:val="•"/>
      <w:lvlJc w:val="left"/>
      <w:pPr>
        <w:ind w:left="4144" w:hanging="286"/>
      </w:pPr>
      <w:rPr>
        <w:rFonts w:hint="default"/>
        <w:lang w:val="en-US" w:eastAsia="en-US" w:bidi="en-US"/>
      </w:rPr>
    </w:lvl>
    <w:lvl w:ilvl="5" w:tplc="C9F0B886">
      <w:numFmt w:val="bullet"/>
      <w:lvlText w:val="•"/>
      <w:lvlJc w:val="left"/>
      <w:pPr>
        <w:ind w:left="5050" w:hanging="286"/>
      </w:pPr>
      <w:rPr>
        <w:rFonts w:hint="default"/>
        <w:lang w:val="en-US" w:eastAsia="en-US" w:bidi="en-US"/>
      </w:rPr>
    </w:lvl>
    <w:lvl w:ilvl="6" w:tplc="A5BA829C">
      <w:numFmt w:val="bullet"/>
      <w:lvlText w:val="•"/>
      <w:lvlJc w:val="left"/>
      <w:pPr>
        <w:ind w:left="5956" w:hanging="286"/>
      </w:pPr>
      <w:rPr>
        <w:rFonts w:hint="default"/>
        <w:lang w:val="en-US" w:eastAsia="en-US" w:bidi="en-US"/>
      </w:rPr>
    </w:lvl>
    <w:lvl w:ilvl="7" w:tplc="20BC1F1E">
      <w:numFmt w:val="bullet"/>
      <w:lvlText w:val="•"/>
      <w:lvlJc w:val="left"/>
      <w:pPr>
        <w:ind w:left="6862" w:hanging="286"/>
      </w:pPr>
      <w:rPr>
        <w:rFonts w:hint="default"/>
        <w:lang w:val="en-US" w:eastAsia="en-US" w:bidi="en-US"/>
      </w:rPr>
    </w:lvl>
    <w:lvl w:ilvl="8" w:tplc="33D03608">
      <w:numFmt w:val="bullet"/>
      <w:lvlText w:val="•"/>
      <w:lvlJc w:val="left"/>
      <w:pPr>
        <w:ind w:left="7768" w:hanging="286"/>
      </w:pPr>
      <w:rPr>
        <w:rFonts w:hint="default"/>
        <w:lang w:val="en-US" w:eastAsia="en-US" w:bidi="en-US"/>
      </w:rPr>
    </w:lvl>
  </w:abstractNum>
  <w:abstractNum w:abstractNumId="38" w15:restartNumberingAfterBreak="0">
    <w:nsid w:val="7E932E0D"/>
    <w:multiLevelType w:val="hybridMultilevel"/>
    <w:tmpl w:val="A8A65C8A"/>
    <w:lvl w:ilvl="0" w:tplc="83DCFD76">
      <w:start w:val="1"/>
      <w:numFmt w:val="decimal"/>
      <w:lvlText w:val="%1."/>
      <w:lvlJc w:val="left"/>
      <w:pPr>
        <w:ind w:left="551" w:hanging="360"/>
      </w:pPr>
      <w:rPr>
        <w:rFonts w:ascii="Times New Roman" w:eastAsia="Times New Roman" w:hAnsi="Times New Roman" w:cs="Times New Roman" w:hint="default"/>
        <w:spacing w:val="-4"/>
        <w:w w:val="99"/>
        <w:sz w:val="24"/>
        <w:szCs w:val="24"/>
        <w:lang w:val="en-US" w:eastAsia="en-US" w:bidi="en-US"/>
      </w:rPr>
    </w:lvl>
    <w:lvl w:ilvl="1" w:tplc="2B444318">
      <w:start w:val="1"/>
      <w:numFmt w:val="lowerLetter"/>
      <w:lvlText w:val="(%2)"/>
      <w:lvlJc w:val="left"/>
      <w:pPr>
        <w:ind w:left="820" w:hanging="360"/>
      </w:pPr>
      <w:rPr>
        <w:rFonts w:ascii="Times New Roman" w:eastAsia="Times New Roman" w:hAnsi="Times New Roman" w:cs="Times New Roman" w:hint="default"/>
        <w:spacing w:val="-25"/>
        <w:w w:val="99"/>
        <w:sz w:val="24"/>
        <w:szCs w:val="24"/>
        <w:lang w:val="en-US" w:eastAsia="en-US" w:bidi="en-US"/>
      </w:rPr>
    </w:lvl>
    <w:lvl w:ilvl="2" w:tplc="44609918">
      <w:numFmt w:val="bullet"/>
      <w:lvlText w:val="•"/>
      <w:lvlJc w:val="left"/>
      <w:pPr>
        <w:ind w:left="1793" w:hanging="360"/>
      </w:pPr>
      <w:rPr>
        <w:rFonts w:hint="default"/>
        <w:lang w:val="en-US" w:eastAsia="en-US" w:bidi="en-US"/>
      </w:rPr>
    </w:lvl>
    <w:lvl w:ilvl="3" w:tplc="9648E63A">
      <w:numFmt w:val="bullet"/>
      <w:lvlText w:val="•"/>
      <w:lvlJc w:val="left"/>
      <w:pPr>
        <w:ind w:left="2766" w:hanging="360"/>
      </w:pPr>
      <w:rPr>
        <w:rFonts w:hint="default"/>
        <w:lang w:val="en-US" w:eastAsia="en-US" w:bidi="en-US"/>
      </w:rPr>
    </w:lvl>
    <w:lvl w:ilvl="4" w:tplc="BDAE607A">
      <w:numFmt w:val="bullet"/>
      <w:lvlText w:val="•"/>
      <w:lvlJc w:val="left"/>
      <w:pPr>
        <w:ind w:left="3740" w:hanging="360"/>
      </w:pPr>
      <w:rPr>
        <w:rFonts w:hint="default"/>
        <w:lang w:val="en-US" w:eastAsia="en-US" w:bidi="en-US"/>
      </w:rPr>
    </w:lvl>
    <w:lvl w:ilvl="5" w:tplc="9B9C5708">
      <w:numFmt w:val="bullet"/>
      <w:lvlText w:val="•"/>
      <w:lvlJc w:val="left"/>
      <w:pPr>
        <w:ind w:left="4713" w:hanging="360"/>
      </w:pPr>
      <w:rPr>
        <w:rFonts w:hint="default"/>
        <w:lang w:val="en-US" w:eastAsia="en-US" w:bidi="en-US"/>
      </w:rPr>
    </w:lvl>
    <w:lvl w:ilvl="6" w:tplc="5FA83674">
      <w:numFmt w:val="bullet"/>
      <w:lvlText w:val="•"/>
      <w:lvlJc w:val="left"/>
      <w:pPr>
        <w:ind w:left="5686" w:hanging="360"/>
      </w:pPr>
      <w:rPr>
        <w:rFonts w:hint="default"/>
        <w:lang w:val="en-US" w:eastAsia="en-US" w:bidi="en-US"/>
      </w:rPr>
    </w:lvl>
    <w:lvl w:ilvl="7" w:tplc="854061AE">
      <w:numFmt w:val="bullet"/>
      <w:lvlText w:val="•"/>
      <w:lvlJc w:val="left"/>
      <w:pPr>
        <w:ind w:left="6660" w:hanging="360"/>
      </w:pPr>
      <w:rPr>
        <w:rFonts w:hint="default"/>
        <w:lang w:val="en-US" w:eastAsia="en-US" w:bidi="en-US"/>
      </w:rPr>
    </w:lvl>
    <w:lvl w:ilvl="8" w:tplc="BE82282E">
      <w:numFmt w:val="bullet"/>
      <w:lvlText w:val="•"/>
      <w:lvlJc w:val="left"/>
      <w:pPr>
        <w:ind w:left="7633" w:hanging="360"/>
      </w:pPr>
      <w:rPr>
        <w:rFonts w:hint="default"/>
        <w:lang w:val="en-US" w:eastAsia="en-US" w:bidi="en-US"/>
      </w:rPr>
    </w:lvl>
  </w:abstractNum>
  <w:num w:numId="1">
    <w:abstractNumId w:val="20"/>
  </w:num>
  <w:num w:numId="2">
    <w:abstractNumId w:val="36"/>
  </w:num>
  <w:num w:numId="3">
    <w:abstractNumId w:val="26"/>
  </w:num>
  <w:num w:numId="4">
    <w:abstractNumId w:val="9"/>
  </w:num>
  <w:num w:numId="5">
    <w:abstractNumId w:val="38"/>
  </w:num>
  <w:num w:numId="6">
    <w:abstractNumId w:val="32"/>
  </w:num>
  <w:num w:numId="7">
    <w:abstractNumId w:val="6"/>
  </w:num>
  <w:num w:numId="8">
    <w:abstractNumId w:val="33"/>
  </w:num>
  <w:num w:numId="9">
    <w:abstractNumId w:val="13"/>
  </w:num>
  <w:num w:numId="10">
    <w:abstractNumId w:val="34"/>
  </w:num>
  <w:num w:numId="11">
    <w:abstractNumId w:val="27"/>
  </w:num>
  <w:num w:numId="12">
    <w:abstractNumId w:val="4"/>
  </w:num>
  <w:num w:numId="13">
    <w:abstractNumId w:val="11"/>
  </w:num>
  <w:num w:numId="14">
    <w:abstractNumId w:val="17"/>
  </w:num>
  <w:num w:numId="15">
    <w:abstractNumId w:val="19"/>
  </w:num>
  <w:num w:numId="16">
    <w:abstractNumId w:val="31"/>
  </w:num>
  <w:num w:numId="17">
    <w:abstractNumId w:val="3"/>
  </w:num>
  <w:num w:numId="18">
    <w:abstractNumId w:val="18"/>
  </w:num>
  <w:num w:numId="19">
    <w:abstractNumId w:val="22"/>
  </w:num>
  <w:num w:numId="20">
    <w:abstractNumId w:val="28"/>
  </w:num>
  <w:num w:numId="21">
    <w:abstractNumId w:val="29"/>
  </w:num>
  <w:num w:numId="22">
    <w:abstractNumId w:val="25"/>
  </w:num>
  <w:num w:numId="23">
    <w:abstractNumId w:val="37"/>
  </w:num>
  <w:num w:numId="24">
    <w:abstractNumId w:val="35"/>
  </w:num>
  <w:num w:numId="25">
    <w:abstractNumId w:val="2"/>
  </w:num>
  <w:num w:numId="26">
    <w:abstractNumId w:val="30"/>
  </w:num>
  <w:num w:numId="27">
    <w:abstractNumId w:val="7"/>
  </w:num>
  <w:num w:numId="28">
    <w:abstractNumId w:val="15"/>
  </w:num>
  <w:num w:numId="29">
    <w:abstractNumId w:val="24"/>
  </w:num>
  <w:num w:numId="30">
    <w:abstractNumId w:val="5"/>
  </w:num>
  <w:num w:numId="31">
    <w:abstractNumId w:val="14"/>
  </w:num>
  <w:num w:numId="32">
    <w:abstractNumId w:val="16"/>
  </w:num>
  <w:num w:numId="33">
    <w:abstractNumId w:val="10"/>
  </w:num>
  <w:num w:numId="34">
    <w:abstractNumId w:val="8"/>
  </w:num>
  <w:num w:numId="35">
    <w:abstractNumId w:val="1"/>
  </w:num>
  <w:num w:numId="36">
    <w:abstractNumId w:val="0"/>
  </w:num>
  <w:num w:numId="37">
    <w:abstractNumId w:val="12"/>
  </w:num>
  <w:num w:numId="38">
    <w:abstractNumId w:val="23"/>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2C"/>
    <w:rsid w:val="000074FF"/>
    <w:rsid w:val="00060971"/>
    <w:rsid w:val="00094DDD"/>
    <w:rsid w:val="000A5E9B"/>
    <w:rsid w:val="000C6CAA"/>
    <w:rsid w:val="00117667"/>
    <w:rsid w:val="001A4F36"/>
    <w:rsid w:val="001B4074"/>
    <w:rsid w:val="001E035D"/>
    <w:rsid w:val="002630A7"/>
    <w:rsid w:val="0028142E"/>
    <w:rsid w:val="00297225"/>
    <w:rsid w:val="002D5410"/>
    <w:rsid w:val="002F70C8"/>
    <w:rsid w:val="00376EE5"/>
    <w:rsid w:val="003F2B4F"/>
    <w:rsid w:val="004039CB"/>
    <w:rsid w:val="00432C72"/>
    <w:rsid w:val="00470677"/>
    <w:rsid w:val="00475084"/>
    <w:rsid w:val="004E2A36"/>
    <w:rsid w:val="004E7E1D"/>
    <w:rsid w:val="00524FD6"/>
    <w:rsid w:val="005431B2"/>
    <w:rsid w:val="00560906"/>
    <w:rsid w:val="00561687"/>
    <w:rsid w:val="00567E30"/>
    <w:rsid w:val="005A799E"/>
    <w:rsid w:val="005B6B98"/>
    <w:rsid w:val="006018CA"/>
    <w:rsid w:val="00606007"/>
    <w:rsid w:val="006A0FF6"/>
    <w:rsid w:val="006E1EE5"/>
    <w:rsid w:val="006E6DA5"/>
    <w:rsid w:val="006F6478"/>
    <w:rsid w:val="0075125D"/>
    <w:rsid w:val="007631AA"/>
    <w:rsid w:val="007A1C18"/>
    <w:rsid w:val="007A5637"/>
    <w:rsid w:val="007E05FA"/>
    <w:rsid w:val="00800916"/>
    <w:rsid w:val="00802EB4"/>
    <w:rsid w:val="00863AF0"/>
    <w:rsid w:val="008A3E35"/>
    <w:rsid w:val="008C6AAC"/>
    <w:rsid w:val="008D0DF1"/>
    <w:rsid w:val="008D539C"/>
    <w:rsid w:val="008E1B2C"/>
    <w:rsid w:val="00900957"/>
    <w:rsid w:val="00980E71"/>
    <w:rsid w:val="009C4959"/>
    <w:rsid w:val="009D60A6"/>
    <w:rsid w:val="009F5214"/>
    <w:rsid w:val="00A420BD"/>
    <w:rsid w:val="00A87AA5"/>
    <w:rsid w:val="00B06115"/>
    <w:rsid w:val="00C048D8"/>
    <w:rsid w:val="00C31DEF"/>
    <w:rsid w:val="00C36BE6"/>
    <w:rsid w:val="00CC63E8"/>
    <w:rsid w:val="00D012AF"/>
    <w:rsid w:val="00D52EBA"/>
    <w:rsid w:val="00D55689"/>
    <w:rsid w:val="00D825DB"/>
    <w:rsid w:val="00D945B0"/>
    <w:rsid w:val="00DF6B80"/>
    <w:rsid w:val="00E10C52"/>
    <w:rsid w:val="00E51FBE"/>
    <w:rsid w:val="00E75263"/>
    <w:rsid w:val="00EE1128"/>
    <w:rsid w:val="00F174A3"/>
    <w:rsid w:val="00F63259"/>
    <w:rsid w:val="00F65A28"/>
    <w:rsid w:val="00FD39C6"/>
    <w:rsid w:val="00FF4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9CB2CF"/>
  <w15:docId w15:val="{D0029238-7585-499F-90C0-5270C73C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E1B2C"/>
    <w:rPr>
      <w:rFonts w:ascii="Times New Roman" w:eastAsia="Times New Roman" w:hAnsi="Times New Roman" w:cs="Times New Roman"/>
      <w:lang w:bidi="en-US"/>
    </w:rPr>
  </w:style>
  <w:style w:type="paragraph" w:styleId="Heading1">
    <w:name w:val="heading 1"/>
    <w:basedOn w:val="Normal"/>
    <w:uiPriority w:val="1"/>
    <w:qFormat/>
    <w:rsid w:val="008E1B2C"/>
    <w:pPr>
      <w:ind w:left="124" w:right="14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1B2C"/>
    <w:rPr>
      <w:sz w:val="24"/>
      <w:szCs w:val="24"/>
    </w:rPr>
  </w:style>
  <w:style w:type="paragraph" w:styleId="ListParagraph">
    <w:name w:val="List Paragraph"/>
    <w:basedOn w:val="Normal"/>
    <w:uiPriority w:val="34"/>
    <w:qFormat/>
    <w:rsid w:val="008E1B2C"/>
    <w:pPr>
      <w:ind w:left="551" w:hanging="360"/>
    </w:pPr>
  </w:style>
  <w:style w:type="paragraph" w:customStyle="1" w:styleId="TableParagraph">
    <w:name w:val="Table Paragraph"/>
    <w:basedOn w:val="Normal"/>
    <w:uiPriority w:val="1"/>
    <w:qFormat/>
    <w:rsid w:val="008E1B2C"/>
  </w:style>
  <w:style w:type="paragraph" w:styleId="NormalWeb">
    <w:name w:val="Normal (Web)"/>
    <w:basedOn w:val="Normal"/>
    <w:uiPriority w:val="99"/>
    <w:unhideWhenUsed/>
    <w:rsid w:val="00980E71"/>
    <w:pPr>
      <w:widowControl/>
      <w:autoSpaceDE/>
      <w:autoSpaceDN/>
      <w:spacing w:before="100" w:beforeAutospacing="1" w:after="100" w:afterAutospacing="1"/>
    </w:pPr>
    <w:rPr>
      <w:rFonts w:ascii="Times" w:eastAsiaTheme="minorHAnsi" w:hAnsi="Times"/>
      <w:sz w:val="20"/>
      <w:szCs w:val="20"/>
      <w:lang w:bidi="ar-SA"/>
    </w:rPr>
  </w:style>
  <w:style w:type="paragraph" w:customStyle="1" w:styleId="Default">
    <w:name w:val="Default"/>
    <w:rsid w:val="00980E71"/>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merican_National_Standards_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320F7-D027-4E63-AFA8-38CE0E51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7684</Words>
  <Characters>43801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ramsfantwo</dc:creator>
  <cp:lastModifiedBy>Elias McDonald</cp:lastModifiedBy>
  <cp:revision>2</cp:revision>
  <dcterms:created xsi:type="dcterms:W3CDTF">2020-01-02T19:44:00Z</dcterms:created>
  <dcterms:modified xsi:type="dcterms:W3CDTF">2020-01-02T19:44:00Z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Word 2016</vt:lpwstr>
  </property>
  <property fmtid="{D5CDD505-2E9C-101B-9397-08002B2CF9AE}" pid="4" name="LastSaved">
    <vt:filetime>2018-02-06T00:00:00Z</vt:filetime>
  </property>
</Properties>
</file>